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DC" w:rsidRDefault="00180D6B" w:rsidP="00CA5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БУЛУКТИНСКОГО СЕЛЬСКОГО</w:t>
      </w:r>
      <w:r w:rsidR="00DF14DC">
        <w:rPr>
          <w:b/>
          <w:sz w:val="28"/>
          <w:szCs w:val="28"/>
        </w:rPr>
        <w:t xml:space="preserve"> МУНИЦИПАЛЬНОГО ОБРАЗОВАНИЯ РЕСПУБЛИКИ КАЛМЫКИЯ</w:t>
      </w:r>
    </w:p>
    <w:p w:rsidR="00DF14DC" w:rsidRDefault="00DF14DC" w:rsidP="00DF14DC">
      <w:pPr>
        <w:rPr>
          <w:b/>
          <w:sz w:val="28"/>
          <w:szCs w:val="28"/>
        </w:rPr>
      </w:pPr>
    </w:p>
    <w:p w:rsidR="00DF14DC" w:rsidRDefault="00CC700A" w:rsidP="00DF1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14DC" w:rsidRDefault="00DF14DC" w:rsidP="00DF14DC">
      <w:pPr>
        <w:jc w:val="center"/>
        <w:rPr>
          <w:b/>
          <w:sz w:val="28"/>
          <w:szCs w:val="28"/>
        </w:rPr>
      </w:pPr>
    </w:p>
    <w:p w:rsidR="00DF14DC" w:rsidRPr="007B76B5" w:rsidRDefault="00762347" w:rsidP="00DF14DC">
      <w:pPr>
        <w:tabs>
          <w:tab w:val="left" w:pos="0"/>
        </w:tabs>
        <w:ind w:firstLine="0"/>
        <w:rPr>
          <w:sz w:val="26"/>
          <w:szCs w:val="26"/>
        </w:rPr>
      </w:pPr>
      <w:r w:rsidRPr="007B76B5">
        <w:rPr>
          <w:sz w:val="26"/>
          <w:szCs w:val="26"/>
        </w:rPr>
        <w:t>«</w:t>
      </w:r>
      <w:r w:rsidR="004918EA" w:rsidRPr="007B76B5">
        <w:rPr>
          <w:sz w:val="26"/>
          <w:szCs w:val="26"/>
        </w:rPr>
        <w:t>28</w:t>
      </w:r>
      <w:r w:rsidR="00A33F0E" w:rsidRPr="007B76B5">
        <w:rPr>
          <w:sz w:val="26"/>
          <w:szCs w:val="26"/>
        </w:rPr>
        <w:t>»</w:t>
      </w:r>
      <w:r w:rsidRPr="007B76B5">
        <w:rPr>
          <w:sz w:val="26"/>
          <w:szCs w:val="26"/>
        </w:rPr>
        <w:t xml:space="preserve"> </w:t>
      </w:r>
      <w:r w:rsidR="004918EA" w:rsidRPr="007B76B5">
        <w:rPr>
          <w:sz w:val="26"/>
          <w:szCs w:val="26"/>
        </w:rPr>
        <w:t>мая</w:t>
      </w:r>
      <w:r w:rsidRPr="007B76B5">
        <w:rPr>
          <w:sz w:val="26"/>
          <w:szCs w:val="26"/>
        </w:rPr>
        <w:t xml:space="preserve"> </w:t>
      </w:r>
      <w:r w:rsidR="00DF14DC" w:rsidRPr="007B76B5">
        <w:rPr>
          <w:sz w:val="26"/>
          <w:szCs w:val="26"/>
        </w:rPr>
        <w:t>20</w:t>
      </w:r>
      <w:r w:rsidR="00D00F58" w:rsidRPr="007B76B5">
        <w:rPr>
          <w:sz w:val="26"/>
          <w:szCs w:val="26"/>
        </w:rPr>
        <w:t>2</w:t>
      </w:r>
      <w:r w:rsidR="004918EA" w:rsidRPr="007B76B5">
        <w:rPr>
          <w:sz w:val="26"/>
          <w:szCs w:val="26"/>
        </w:rPr>
        <w:t>5</w:t>
      </w:r>
      <w:r w:rsidR="00DF14DC" w:rsidRPr="007B76B5">
        <w:rPr>
          <w:sz w:val="26"/>
          <w:szCs w:val="26"/>
        </w:rPr>
        <w:t xml:space="preserve">г.          </w:t>
      </w:r>
      <w:r w:rsidR="00940C7D" w:rsidRPr="007B76B5">
        <w:rPr>
          <w:sz w:val="26"/>
          <w:szCs w:val="26"/>
        </w:rPr>
        <w:t xml:space="preserve">   </w:t>
      </w:r>
      <w:r w:rsidRPr="007B76B5">
        <w:rPr>
          <w:sz w:val="26"/>
          <w:szCs w:val="26"/>
        </w:rPr>
        <w:t xml:space="preserve">   </w:t>
      </w:r>
      <w:r w:rsidR="00940C7D" w:rsidRPr="007B76B5">
        <w:rPr>
          <w:sz w:val="26"/>
          <w:szCs w:val="26"/>
        </w:rPr>
        <w:t xml:space="preserve">  </w:t>
      </w:r>
      <w:r w:rsidR="00A0200B">
        <w:rPr>
          <w:sz w:val="26"/>
          <w:szCs w:val="26"/>
        </w:rPr>
        <w:t xml:space="preserve">      </w:t>
      </w:r>
      <w:r w:rsidR="00940C7D" w:rsidRPr="007B76B5">
        <w:rPr>
          <w:sz w:val="26"/>
          <w:szCs w:val="26"/>
        </w:rPr>
        <w:t xml:space="preserve"> </w:t>
      </w:r>
      <w:r w:rsidR="00DF14DC" w:rsidRPr="007B76B5">
        <w:rPr>
          <w:sz w:val="26"/>
          <w:szCs w:val="26"/>
        </w:rPr>
        <w:t>№</w:t>
      </w:r>
      <w:r w:rsidR="00940C7D" w:rsidRPr="007B76B5">
        <w:rPr>
          <w:sz w:val="26"/>
          <w:szCs w:val="26"/>
        </w:rPr>
        <w:t xml:space="preserve"> </w:t>
      </w:r>
      <w:r w:rsidR="004918EA" w:rsidRPr="007B76B5">
        <w:rPr>
          <w:sz w:val="26"/>
          <w:szCs w:val="26"/>
        </w:rPr>
        <w:t>26</w:t>
      </w:r>
      <w:r w:rsidR="00DF14DC" w:rsidRPr="007B76B5">
        <w:rPr>
          <w:sz w:val="26"/>
          <w:szCs w:val="26"/>
        </w:rPr>
        <w:t xml:space="preserve">      </w:t>
      </w:r>
      <w:r w:rsidR="00A0200B">
        <w:rPr>
          <w:sz w:val="26"/>
          <w:szCs w:val="26"/>
        </w:rPr>
        <w:t xml:space="preserve">    </w:t>
      </w:r>
      <w:r w:rsidR="00DF14DC" w:rsidRPr="007B76B5">
        <w:rPr>
          <w:sz w:val="26"/>
          <w:szCs w:val="26"/>
        </w:rPr>
        <w:t xml:space="preserve">            </w:t>
      </w:r>
      <w:r w:rsidRPr="007B76B5">
        <w:rPr>
          <w:sz w:val="26"/>
          <w:szCs w:val="26"/>
        </w:rPr>
        <w:t xml:space="preserve"> </w:t>
      </w:r>
      <w:r w:rsidR="00DF14DC" w:rsidRPr="007B76B5">
        <w:rPr>
          <w:sz w:val="26"/>
          <w:szCs w:val="26"/>
        </w:rPr>
        <w:t xml:space="preserve">   </w:t>
      </w:r>
      <w:proofErr w:type="spellStart"/>
      <w:r w:rsidR="00180D6B" w:rsidRPr="007B76B5">
        <w:rPr>
          <w:sz w:val="26"/>
          <w:szCs w:val="26"/>
        </w:rPr>
        <w:t>п</w:t>
      </w:r>
      <w:proofErr w:type="gramStart"/>
      <w:r w:rsidR="00180D6B" w:rsidRPr="007B76B5">
        <w:rPr>
          <w:sz w:val="26"/>
          <w:szCs w:val="26"/>
        </w:rPr>
        <w:t>.Б</w:t>
      </w:r>
      <w:proofErr w:type="gramEnd"/>
      <w:r w:rsidR="00180D6B" w:rsidRPr="007B76B5">
        <w:rPr>
          <w:sz w:val="26"/>
          <w:szCs w:val="26"/>
        </w:rPr>
        <w:t>урата</w:t>
      </w:r>
      <w:proofErr w:type="spellEnd"/>
    </w:p>
    <w:p w:rsidR="008F7183" w:rsidRPr="007B76B5" w:rsidRDefault="008F7183">
      <w:pPr>
        <w:ind w:firstLine="0"/>
        <w:rPr>
          <w:sz w:val="26"/>
          <w:szCs w:val="26"/>
        </w:rPr>
      </w:pPr>
    </w:p>
    <w:p w:rsidR="00CC1FC1" w:rsidRPr="007B76B5" w:rsidRDefault="00B51E67" w:rsidP="005B4E96">
      <w:pPr>
        <w:pStyle w:val="1"/>
        <w:spacing w:before="0" w:after="0"/>
        <w:jc w:val="left"/>
        <w:rPr>
          <w:rFonts w:ascii="Times New Roman" w:hAnsi="Times New Roman"/>
          <w:sz w:val="26"/>
          <w:szCs w:val="26"/>
        </w:rPr>
      </w:pPr>
      <w:r w:rsidRPr="007B76B5">
        <w:rPr>
          <w:rFonts w:ascii="Times New Roman" w:hAnsi="Times New Roman"/>
          <w:sz w:val="26"/>
          <w:szCs w:val="26"/>
        </w:rPr>
        <w:t xml:space="preserve">О внесении изменений в постановление № </w:t>
      </w:r>
      <w:r w:rsidR="004918EA" w:rsidRPr="007B76B5">
        <w:rPr>
          <w:rFonts w:ascii="Times New Roman" w:hAnsi="Times New Roman"/>
          <w:sz w:val="26"/>
          <w:szCs w:val="26"/>
        </w:rPr>
        <w:t>29</w:t>
      </w:r>
      <w:r w:rsidRPr="007B76B5">
        <w:rPr>
          <w:rFonts w:ascii="Times New Roman" w:hAnsi="Times New Roman"/>
          <w:sz w:val="26"/>
          <w:szCs w:val="26"/>
        </w:rPr>
        <w:t xml:space="preserve"> от </w:t>
      </w:r>
      <w:r w:rsidR="004918EA" w:rsidRPr="007B76B5">
        <w:rPr>
          <w:rFonts w:ascii="Times New Roman" w:hAnsi="Times New Roman"/>
          <w:sz w:val="26"/>
          <w:szCs w:val="26"/>
        </w:rPr>
        <w:t>10 декабря</w:t>
      </w:r>
      <w:r w:rsidRPr="007B76B5">
        <w:rPr>
          <w:rFonts w:ascii="Times New Roman" w:hAnsi="Times New Roman"/>
          <w:sz w:val="26"/>
          <w:szCs w:val="26"/>
        </w:rPr>
        <w:t xml:space="preserve"> 202</w:t>
      </w:r>
      <w:r w:rsidR="004918EA" w:rsidRPr="007B76B5">
        <w:rPr>
          <w:rFonts w:ascii="Times New Roman" w:hAnsi="Times New Roman"/>
          <w:sz w:val="26"/>
          <w:szCs w:val="26"/>
        </w:rPr>
        <w:t>4</w:t>
      </w:r>
      <w:r w:rsidRPr="007B76B5">
        <w:rPr>
          <w:rFonts w:ascii="Times New Roman" w:hAnsi="Times New Roman"/>
          <w:sz w:val="26"/>
          <w:szCs w:val="26"/>
        </w:rPr>
        <w:t xml:space="preserve"> г. </w:t>
      </w:r>
    </w:p>
    <w:p w:rsidR="008F7183" w:rsidRPr="007B76B5" w:rsidRDefault="008F7183" w:rsidP="005B4E96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7B76B5">
        <w:rPr>
          <w:rFonts w:ascii="Times New Roman" w:hAnsi="Times New Roman"/>
          <w:b/>
          <w:sz w:val="26"/>
          <w:szCs w:val="26"/>
        </w:rPr>
        <w:t>«</w:t>
      </w:r>
      <w:r w:rsidR="004918EA" w:rsidRPr="007B76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Программы профилактики рисков</w:t>
      </w:r>
      <w:r w:rsidR="004918EA" w:rsidRPr="007B76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</w:t>
      </w:r>
      <w:r w:rsidR="004918EA" w:rsidRPr="004918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ричинения вреда</w:t>
      </w:r>
      <w:r w:rsidR="004918EA" w:rsidRPr="004918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(ущерба) охраняемым законом ценностям  </w:t>
      </w:r>
      <w:r w:rsidR="004918EA" w:rsidRPr="004918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осуществлении муниципального жилищного контроля</w:t>
      </w:r>
      <w:r w:rsidR="004918EA" w:rsidRPr="004918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на территории Булуктинского сельского муниципального образования Республики Калмыкия  на 2025</w:t>
      </w:r>
      <w:r w:rsidR="004918EA" w:rsidRPr="004918EA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год</w:t>
      </w:r>
      <w:r w:rsidR="00272929" w:rsidRPr="007B76B5">
        <w:rPr>
          <w:rFonts w:ascii="Times New Roman" w:hAnsi="Times New Roman"/>
          <w:b/>
          <w:sz w:val="26"/>
          <w:szCs w:val="26"/>
        </w:rPr>
        <w:t>»</w:t>
      </w:r>
      <w:r w:rsidR="009138FC" w:rsidRPr="007B76B5">
        <w:rPr>
          <w:rFonts w:ascii="Times New Roman" w:hAnsi="Times New Roman"/>
          <w:b/>
          <w:sz w:val="26"/>
          <w:szCs w:val="26"/>
        </w:rPr>
        <w:t xml:space="preserve"> </w:t>
      </w:r>
    </w:p>
    <w:p w:rsidR="008F7183" w:rsidRPr="007B76B5" w:rsidRDefault="008F7183" w:rsidP="005B4E96">
      <w:pPr>
        <w:jc w:val="left"/>
        <w:rPr>
          <w:sz w:val="26"/>
          <w:szCs w:val="26"/>
        </w:rPr>
      </w:pPr>
    </w:p>
    <w:p w:rsidR="004918EA" w:rsidRPr="007B76B5" w:rsidRDefault="004918EA" w:rsidP="004918EA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7B76B5">
        <w:rPr>
          <w:rFonts w:ascii="Times New Roman" w:hAnsi="Times New Roman" w:cs="Times New Roman"/>
          <w:sz w:val="26"/>
          <w:szCs w:val="26"/>
        </w:rPr>
        <w:t>В соответствии со статьей 44 Федерального закона от 31 июля 2020 № 248-ФЗ "О государственном контроле (надзоре) и муниципальном контроле в Российской Федерации", Федеральным законом от 06 октября 2003 № 131-ФЗ "Об общих принципах организации местного самоуправления в Российской Федерации",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7B76B5">
        <w:rPr>
          <w:rFonts w:ascii="Times New Roman" w:hAnsi="Times New Roman" w:cs="Times New Roman"/>
          <w:sz w:val="26"/>
          <w:szCs w:val="26"/>
        </w:rPr>
        <w:t xml:space="preserve"> причинения вреда (ущерба) охраняемым законом ценностям", </w:t>
      </w:r>
      <w:r w:rsidR="000126F1" w:rsidRPr="007B76B5">
        <w:rPr>
          <w:rFonts w:ascii="Times New Roman" w:hAnsi="Times New Roman" w:cs="Times New Roman"/>
          <w:sz w:val="26"/>
          <w:szCs w:val="26"/>
        </w:rPr>
        <w:t>на основании Экспертного заключения Аппарата Правительства от 26 мая 2025 г. № 1336</w:t>
      </w:r>
      <w:r w:rsidR="00532F55">
        <w:rPr>
          <w:rFonts w:ascii="Times New Roman" w:hAnsi="Times New Roman" w:cs="Times New Roman"/>
          <w:sz w:val="26"/>
          <w:szCs w:val="26"/>
        </w:rPr>
        <w:t>,</w:t>
      </w:r>
      <w:r w:rsidR="000126F1" w:rsidRPr="007B76B5">
        <w:rPr>
          <w:rFonts w:ascii="Times New Roman" w:hAnsi="Times New Roman" w:cs="Times New Roman"/>
          <w:sz w:val="26"/>
          <w:szCs w:val="26"/>
        </w:rPr>
        <w:t xml:space="preserve"> </w:t>
      </w:r>
      <w:r w:rsidRPr="007B76B5">
        <w:rPr>
          <w:rFonts w:ascii="Times New Roman" w:hAnsi="Times New Roman" w:cs="Times New Roman"/>
          <w:sz w:val="26"/>
          <w:szCs w:val="26"/>
        </w:rPr>
        <w:t>руководствуясь Уставом Булуктинского сельского муниципального образования Республики Калмыкия, администрация Булуктинского сельского муниципального образования Республики Калмыкия</w:t>
      </w:r>
    </w:p>
    <w:p w:rsidR="008F7183" w:rsidRDefault="00C44BE6" w:rsidP="00DD57B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DD57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F7183" w:rsidRPr="00C44BE6" w:rsidRDefault="008F7183">
      <w:pPr>
        <w:ind w:firstLine="709"/>
        <w:rPr>
          <w:rFonts w:ascii="Times New Roman" w:hAnsi="Times New Roman" w:cs="Times New Roman"/>
          <w:sz w:val="22"/>
          <w:szCs w:val="28"/>
        </w:rPr>
      </w:pPr>
    </w:p>
    <w:p w:rsidR="000126F1" w:rsidRDefault="007E75BB" w:rsidP="005B4E96">
      <w:pPr>
        <w:pStyle w:val="aff2"/>
        <w:numPr>
          <w:ilvl w:val="0"/>
          <w:numId w:val="7"/>
        </w:numPr>
        <w:ind w:left="0" w:firstLine="720"/>
        <w:rPr>
          <w:sz w:val="28"/>
        </w:rPr>
      </w:pPr>
      <w:bookmarkStart w:id="0" w:name="sub_1011"/>
      <w:r w:rsidRPr="000126F1">
        <w:rPr>
          <w:sz w:val="28"/>
        </w:rPr>
        <w:t xml:space="preserve">Внести изменения в постановление </w:t>
      </w:r>
      <w:r w:rsidR="000126F1" w:rsidRPr="000126F1">
        <w:rPr>
          <w:sz w:val="28"/>
        </w:rPr>
        <w:t>№ 29 от 10 декабря 2024 г. «Об утверждении Программы профилактики рисков причинения вреда (ущерба) охраняемым законом ценностям  при осуществлении муниципального жилищного контроля на территории Булуктинского сельского муниципального образования Республики Калмыкия  на 2025 год»</w:t>
      </w:r>
      <w:r w:rsidR="000126F1">
        <w:rPr>
          <w:sz w:val="28"/>
        </w:rPr>
        <w:t>:</w:t>
      </w:r>
    </w:p>
    <w:p w:rsidR="002C27FA" w:rsidRPr="000126F1" w:rsidRDefault="000126F1" w:rsidP="005B4E96">
      <w:pPr>
        <w:pStyle w:val="aff2"/>
        <w:ind w:left="0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200B">
        <w:rPr>
          <w:rFonts w:ascii="Times New Roman" w:hAnsi="Times New Roman" w:cs="Times New Roman"/>
          <w:b/>
          <w:sz w:val="28"/>
          <w:szCs w:val="28"/>
        </w:rPr>
        <w:t>раздел «Общие положения»</w:t>
      </w:r>
      <w:r w:rsidR="007E0171" w:rsidRPr="00A0200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изло</w:t>
      </w:r>
      <w:r w:rsidR="004070BC" w:rsidRPr="000126F1">
        <w:rPr>
          <w:rFonts w:ascii="Times New Roman" w:hAnsi="Times New Roman" w:cs="Times New Roman"/>
          <w:sz w:val="28"/>
          <w:szCs w:val="28"/>
        </w:rPr>
        <w:t>жить в следующей редакции:</w:t>
      </w:r>
      <w:r w:rsidR="007E75BB" w:rsidRPr="00012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 контроля на территории </w:t>
      </w:r>
      <w:r w:rsidR="007E0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Булуктинского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муниципального образования Республики Калмыкия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(далее - Программа профилактики) разработана для организации проведения в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Республики Калмыкия, муниципальными правовыми актами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Булуктинского</w:t>
      </w:r>
      <w:proofErr w:type="gramEnd"/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муниципального образования Республики Калмыкия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профилактики состоит из следующих разделов: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- аналитическая часть);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цели и задачи реализации программы профилактики;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перечень профилактических мероприятий, сроки (периодичность) их проведения;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показатели результативности и эффективности программы профилактики.</w:t>
      </w:r>
    </w:p>
    <w:p w:rsidR="000126F1" w:rsidRPr="000126F1" w:rsidRDefault="000126F1" w:rsidP="000126F1">
      <w:pPr>
        <w:widowControl/>
        <w:suppressAutoHyphens w:val="0"/>
        <w:autoSpaceDE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1. Аналитическая часть</w:t>
      </w:r>
    </w:p>
    <w:p w:rsidR="000126F1" w:rsidRPr="000126F1" w:rsidRDefault="000126F1" w:rsidP="000126F1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26F1" w:rsidRPr="000126F1" w:rsidRDefault="000126F1" w:rsidP="000126F1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Муниципальный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контроль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–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деятельность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контрольных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органов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направленная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на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предупреждение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выявление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пресечение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нарушений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обязательных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требований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осуществляемая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пределах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полномочий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указанных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органов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посредствам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профилактики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нарушений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обязательных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требований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оценки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соблюдения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гражданами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организациями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обязательных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требований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выявления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нарушений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принятия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предусмотренных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законодательством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Российской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Федерации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мер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пресечению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выявленных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нарушений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обязательных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требований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устранению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последствий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или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восстановлению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правового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положения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существовавшего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возникновения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таких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нарушений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Предметом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муниципального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контроля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является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соблюдение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юридическими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лицами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индивидуальными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предпринимателями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гражданами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далее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–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контролируемые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лица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/объекты контроля)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обязательных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требований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установленных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жилищным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законодательством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законодательством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энергосбережении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повышении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энергетической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эффективности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законодательством о газоснабжении в Российской Федерации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отношении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муниципального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жилищного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фонда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далее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–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обязательных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требований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именно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требований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</w:t>
      </w:r>
      <w:proofErr w:type="gramEnd"/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использованию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сохранности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жилищного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фонда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жилым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помещениям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использованию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содержанию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использованию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содержанию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общего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имущества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собственников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помещений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многоквартирных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домах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порядку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осуществления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перевода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жилого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помещения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нежилое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помещение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нежилого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помещения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жилое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многоквартирном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доме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порядку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осуществления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перепланировки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или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переустройства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помещений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многоквартирном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доме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формированию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фондов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капитального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ремонта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созданию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деятельности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юридических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лиц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индивидуальных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предпринимателей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осуществляющих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управление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многоквартирными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домами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оказывающих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услуги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или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выполняющих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работы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содержанию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ремонту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общего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имущества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многоквартирных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домах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предоставлению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коммунальных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услуг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собственникам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пользователям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помещений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многоквартирных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домах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жилых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домов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порядку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размещения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ресурс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снабжающими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организациями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лицами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осуществляющими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деятельность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управлению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многоквартирными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домами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информации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государственной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информационной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системе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жилищно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коммунального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хозяйства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далее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система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обеспечению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доступности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для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инвалидов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помещений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многоквартирных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домах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предоставлению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жилых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помещений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наемных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домах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социального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использования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требований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энергетической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эффективности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оснащенности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помещений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многоквартирных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домов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жилых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домов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приборами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учета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используемых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энергетических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ресурсов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правил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изменения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размера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платы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за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содержание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жилого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помещения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случае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оказания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услуг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выполнения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работ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управлению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содержанию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ремонту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общего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имущества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многоквартирном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доме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ненадлежащего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качества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или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перерывами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превышающими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установленную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продолжительность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содержания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общего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имущества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многоквартирном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доме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изменения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размера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платы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за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содержание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жилого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помещения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предоставления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приостановки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ограничения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предоставления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коммунальных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услуг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собственникам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пользователям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помещений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многоквартирных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домах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жилых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домов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lastRenderedPageBreak/>
        <w:t>Предметом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муниципального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контроля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является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также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исполнение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решений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принимаемых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результатам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контрольных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мероприятий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Объектами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муниципального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контроля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являются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деятельность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действия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бездействие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контролируемых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лиц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рамках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которых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должны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соблюдаться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обязательные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требования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том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числе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предъявляемые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контролируемым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лицам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осуществляющим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деятельность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действия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бездействие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результаты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деятельности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контролируемых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лиц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том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числе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работы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услуги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которым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предъявляются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обязательные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требования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здания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строения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сооружения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территории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включая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земельные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участки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предметы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другие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объекты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которыми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контролируемые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лицами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владеют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или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пользуются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которым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предъявляются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обязательные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требования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Муниципальный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жилищный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контроль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на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территории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B7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Булуктинского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муниципального образования Республики Калмыкия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осуществляют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должностные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лица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администрации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B7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Булуктинского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муниципального образования Республики Калмыкия.</w:t>
      </w:r>
    </w:p>
    <w:p w:rsidR="000126F1" w:rsidRPr="000126F1" w:rsidRDefault="000126F1" w:rsidP="005B4E96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Наиболее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значимыми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рисками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реализации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Программы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являются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нарушения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объектами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контроля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обязательных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требований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которые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могут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повлечь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за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собой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причинение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вреда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жизни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здоровья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граждан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причинение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гражданам материального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вреда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ущерба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гражданам.</w:t>
      </w:r>
    </w:p>
    <w:p w:rsidR="008F7183" w:rsidRDefault="000126F1" w:rsidP="005B4E96">
      <w:pPr>
        <w:widowControl/>
        <w:suppressAutoHyphens w:val="0"/>
        <w:autoSpaceDE/>
        <w:ind w:firstLine="709"/>
        <w:rPr>
          <w:rFonts w:ascii="Times New Roman" w:hAnsi="Times New Roman" w:cs="Times New Roman"/>
          <w:sz w:val="28"/>
          <w:szCs w:val="28"/>
        </w:rPr>
      </w:pP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Проведение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профилактических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мероприятий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направленны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на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соблюдение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объектами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контроля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обязательных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требований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побуждение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добросовестности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способствуют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повышению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ответственности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снижению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количества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нарушений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обязательных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требований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совершаемых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объектами</w:t>
      </w:r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26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контроля</w:t>
      </w:r>
      <w:proofErr w:type="gramStart"/>
      <w:r w:rsidRPr="00012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4070B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0200B" w:rsidRDefault="00A0200B" w:rsidP="000126F1">
      <w:pPr>
        <w:widowControl/>
        <w:suppressAutoHyphens w:val="0"/>
        <w:autoSpaceDE/>
        <w:ind w:firstLine="709"/>
        <w:rPr>
          <w:rFonts w:ascii="Times New Roman" w:hAnsi="Times New Roman" w:cs="Times New Roman"/>
          <w:sz w:val="28"/>
          <w:szCs w:val="28"/>
        </w:rPr>
      </w:pPr>
    </w:p>
    <w:p w:rsidR="007E0171" w:rsidRDefault="007E0171" w:rsidP="007E0171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90EA0" w:rsidRPr="00A0200B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="00E90EA0" w:rsidRPr="00A0200B">
        <w:rPr>
          <w:rFonts w:ascii="Times New Roman" w:hAnsi="Times New Roman" w:cs="Times New Roman"/>
          <w:b/>
          <w:sz w:val="28"/>
          <w:szCs w:val="28"/>
        </w:rPr>
        <w:t xml:space="preserve">. 4 </w:t>
      </w:r>
      <w:r w:rsidRPr="00A0200B">
        <w:rPr>
          <w:rFonts w:ascii="Times New Roman" w:hAnsi="Times New Roman" w:cs="Times New Roman"/>
          <w:b/>
          <w:sz w:val="28"/>
          <w:szCs w:val="28"/>
        </w:rPr>
        <w:t>раздел</w:t>
      </w:r>
      <w:r w:rsidR="00E90EA0" w:rsidRPr="00A0200B">
        <w:rPr>
          <w:rFonts w:ascii="Times New Roman" w:hAnsi="Times New Roman" w:cs="Times New Roman"/>
          <w:b/>
          <w:sz w:val="28"/>
          <w:szCs w:val="28"/>
        </w:rPr>
        <w:t>а</w:t>
      </w:r>
      <w:r w:rsidR="004070BC" w:rsidRPr="00A02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4A1" w:rsidRPr="00A0200B">
        <w:rPr>
          <w:rFonts w:ascii="Times New Roman" w:hAnsi="Times New Roman" w:cs="Times New Roman"/>
          <w:b/>
          <w:sz w:val="28"/>
          <w:szCs w:val="28"/>
        </w:rPr>
        <w:t>3</w:t>
      </w:r>
      <w:r w:rsidR="004070BC" w:rsidRPr="00A02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9DA" w:rsidRPr="00A0200B">
        <w:rPr>
          <w:rFonts w:ascii="Times New Roman" w:hAnsi="Times New Roman" w:cs="Times New Roman"/>
          <w:b/>
          <w:sz w:val="28"/>
          <w:szCs w:val="28"/>
        </w:rPr>
        <w:t>П</w:t>
      </w:r>
      <w:r w:rsidRPr="00A0200B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следующим содержанием:</w:t>
      </w:r>
    </w:p>
    <w:tbl>
      <w:tblPr>
        <w:tblStyle w:val="aff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120"/>
        <w:gridCol w:w="3677"/>
        <w:gridCol w:w="1815"/>
      </w:tblGrid>
      <w:tr w:rsidR="009E2056" w:rsidTr="00153771">
        <w:tc>
          <w:tcPr>
            <w:tcW w:w="567" w:type="dxa"/>
          </w:tcPr>
          <w:p w:rsidR="009E2056" w:rsidRPr="004B5C7E" w:rsidRDefault="009E2056" w:rsidP="007E01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</w:tcPr>
          <w:p w:rsidR="009E2056" w:rsidRPr="004B5C7E" w:rsidRDefault="009E2056" w:rsidP="00021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3677" w:type="dxa"/>
          </w:tcPr>
          <w:p w:rsidR="009E2056" w:rsidRPr="004B5C7E" w:rsidRDefault="009E2056" w:rsidP="00021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B5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(периодичность) проведения</w:t>
            </w:r>
          </w:p>
        </w:tc>
        <w:tc>
          <w:tcPr>
            <w:tcW w:w="1815" w:type="dxa"/>
          </w:tcPr>
          <w:p w:rsidR="009E2056" w:rsidRPr="004B5C7E" w:rsidRDefault="009E2056" w:rsidP="00021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E90EA0" w:rsidTr="00153771">
        <w:tc>
          <w:tcPr>
            <w:tcW w:w="567" w:type="dxa"/>
          </w:tcPr>
          <w:p w:rsidR="00E90EA0" w:rsidRPr="004B5C7E" w:rsidRDefault="00F158C4" w:rsidP="007E01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20" w:type="dxa"/>
          </w:tcPr>
          <w:p w:rsidR="00A0200B" w:rsidRPr="00A0200B" w:rsidRDefault="00A0200B" w:rsidP="00153771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00B">
              <w:rPr>
                <w:rFonts w:ascii="Times New Roman" w:eastAsia="Times New Roman" w:hAnsi="Times New Roman" w:cs="Times New Roman"/>
                <w:lang w:eastAsia="ru-RU"/>
              </w:rPr>
              <w:t>Консультирование</w:t>
            </w:r>
          </w:p>
          <w:p w:rsidR="00E90EA0" w:rsidRPr="004B5C7E" w:rsidRDefault="00A0200B" w:rsidP="00A0200B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00B">
              <w:rPr>
                <w:rFonts w:ascii="Times New Roman" w:eastAsia="Times New Roman" w:hAnsi="Times New Roman" w:cs="Times New Roman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3677" w:type="dxa"/>
          </w:tcPr>
          <w:p w:rsidR="00E90EA0" w:rsidRDefault="00E90EA0" w:rsidP="00A0200B">
            <w:pPr>
              <w:ind w:firstLine="0"/>
            </w:pPr>
            <w:r w:rsidRPr="004B5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 обращений контролируемых лиц или их представителей</w:t>
            </w:r>
            <w:r>
              <w:t xml:space="preserve"> </w:t>
            </w:r>
          </w:p>
          <w:p w:rsidR="00E90EA0" w:rsidRPr="004B5C7E" w:rsidRDefault="00E90EA0" w:rsidP="008A3E53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если в течение календарного года поступило 10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</w:t>
            </w:r>
            <w:r w:rsidR="00F158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Булуктинского</w:t>
            </w:r>
            <w:r w:rsidRPr="00376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A3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</w:t>
            </w:r>
            <w:r w:rsidRPr="00376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Республики Калмыкия</w:t>
            </w:r>
            <w:r w:rsidR="00A02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76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странице Контрольно-надзорная деятельность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15" w:type="dxa"/>
          </w:tcPr>
          <w:p w:rsidR="00E90EA0" w:rsidRPr="004B5C7E" w:rsidRDefault="00E90EA0" w:rsidP="00F158C4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специалист администрации</w:t>
            </w:r>
          </w:p>
        </w:tc>
      </w:tr>
    </w:tbl>
    <w:p w:rsidR="00F158C4" w:rsidRDefault="00F158C4" w:rsidP="00F158C4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8A3E53" w:rsidRDefault="008A3E53" w:rsidP="00F158C4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2C599D" w:rsidRDefault="002C599D" w:rsidP="00F158C4">
      <w:pPr>
        <w:ind w:left="360" w:firstLine="0"/>
        <w:rPr>
          <w:rFonts w:ascii="Times New Roman" w:hAnsi="Times New Roman" w:cs="Times New Roman"/>
          <w:b/>
          <w:sz w:val="26"/>
          <w:szCs w:val="26"/>
        </w:rPr>
      </w:pPr>
    </w:p>
    <w:p w:rsidR="002C599D" w:rsidRDefault="002C599D" w:rsidP="00F158C4">
      <w:pPr>
        <w:ind w:left="360" w:firstLine="0"/>
        <w:rPr>
          <w:rFonts w:ascii="Times New Roman" w:hAnsi="Times New Roman" w:cs="Times New Roman"/>
          <w:b/>
          <w:sz w:val="26"/>
          <w:szCs w:val="26"/>
        </w:rPr>
      </w:pPr>
    </w:p>
    <w:p w:rsidR="00F158C4" w:rsidRPr="00CA0180" w:rsidRDefault="00F158C4" w:rsidP="00F158C4">
      <w:pPr>
        <w:ind w:left="360" w:firstLine="0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CA0180">
        <w:rPr>
          <w:rFonts w:ascii="Times New Roman" w:hAnsi="Times New Roman" w:cs="Times New Roman"/>
          <w:b/>
          <w:sz w:val="26"/>
          <w:szCs w:val="26"/>
        </w:rPr>
        <w:lastRenderedPageBreak/>
        <w:t>-</w:t>
      </w:r>
      <w:proofErr w:type="spellStart"/>
      <w:r w:rsidRPr="00CA0180">
        <w:rPr>
          <w:rFonts w:ascii="Times New Roman" w:hAnsi="Times New Roman" w:cs="Times New Roman"/>
          <w:b/>
          <w:sz w:val="26"/>
          <w:szCs w:val="26"/>
        </w:rPr>
        <w:t>п.п</w:t>
      </w:r>
      <w:proofErr w:type="spellEnd"/>
      <w:r w:rsidRPr="00CA018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A0180">
        <w:rPr>
          <w:rFonts w:ascii="Times New Roman" w:hAnsi="Times New Roman" w:cs="Times New Roman"/>
          <w:b/>
          <w:sz w:val="26"/>
          <w:szCs w:val="26"/>
        </w:rPr>
        <w:t>5</w:t>
      </w:r>
      <w:r w:rsidRPr="00CA0180">
        <w:rPr>
          <w:rFonts w:ascii="Times New Roman" w:hAnsi="Times New Roman" w:cs="Times New Roman"/>
          <w:b/>
          <w:sz w:val="26"/>
          <w:szCs w:val="26"/>
        </w:rPr>
        <w:t xml:space="preserve"> раздела 3 Программы</w:t>
      </w:r>
      <w:r w:rsidRPr="00CA0180">
        <w:rPr>
          <w:rFonts w:ascii="Times New Roman" w:hAnsi="Times New Roman" w:cs="Times New Roman"/>
          <w:sz w:val="26"/>
          <w:szCs w:val="26"/>
        </w:rPr>
        <w:t xml:space="preserve"> дополнить следующим содержанием:</w:t>
      </w:r>
    </w:p>
    <w:tbl>
      <w:tblPr>
        <w:tblStyle w:val="aff3"/>
        <w:tblW w:w="0" w:type="auto"/>
        <w:tblInd w:w="360" w:type="dxa"/>
        <w:tblLook w:val="04A0" w:firstRow="1" w:lastRow="0" w:firstColumn="1" w:lastColumn="0" w:noHBand="0" w:noVBand="1"/>
      </w:tblPr>
      <w:tblGrid>
        <w:gridCol w:w="936"/>
        <w:gridCol w:w="4199"/>
        <w:gridCol w:w="2693"/>
        <w:gridCol w:w="2099"/>
      </w:tblGrid>
      <w:tr w:rsidR="00F158C4" w:rsidTr="00C206C4">
        <w:tc>
          <w:tcPr>
            <w:tcW w:w="936" w:type="dxa"/>
          </w:tcPr>
          <w:p w:rsidR="00F158C4" w:rsidRPr="004B5C7E" w:rsidRDefault="00D32D55" w:rsidP="00021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99" w:type="dxa"/>
          </w:tcPr>
          <w:p w:rsidR="00F158C4" w:rsidRPr="004B5C7E" w:rsidRDefault="00F158C4" w:rsidP="00021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</w:tcPr>
          <w:p w:rsidR="00F158C4" w:rsidRPr="004B5C7E" w:rsidRDefault="00F158C4" w:rsidP="00021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B5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(периодичность) проведения</w:t>
            </w:r>
          </w:p>
        </w:tc>
        <w:tc>
          <w:tcPr>
            <w:tcW w:w="2099" w:type="dxa"/>
          </w:tcPr>
          <w:p w:rsidR="00F158C4" w:rsidRPr="004B5C7E" w:rsidRDefault="00F158C4" w:rsidP="00021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D17FB6" w:rsidTr="00C206C4">
        <w:tc>
          <w:tcPr>
            <w:tcW w:w="936" w:type="dxa"/>
          </w:tcPr>
          <w:p w:rsidR="00D17FB6" w:rsidRPr="004B5C7E" w:rsidRDefault="00D17FB6" w:rsidP="000217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99" w:type="dxa"/>
          </w:tcPr>
          <w:p w:rsidR="00D17FB6" w:rsidRPr="006E1D48" w:rsidRDefault="00D17FB6" w:rsidP="00D17FB6">
            <w:pPr>
              <w:ind w:firstLine="0"/>
              <w:jc w:val="center"/>
            </w:pPr>
            <w:r w:rsidRPr="006E1D48">
              <w:t>Профилактический визит</w:t>
            </w:r>
          </w:p>
          <w:p w:rsidR="00D17FB6" w:rsidRPr="006E1D48" w:rsidRDefault="00D17FB6" w:rsidP="00D17FB6">
            <w:pPr>
              <w:ind w:firstLine="0"/>
            </w:pPr>
            <w:r w:rsidRPr="006E1D48">
              <w:t xml:space="preserve">Профилактический визит проводится </w:t>
            </w:r>
            <w:r w:rsidRPr="006E1D48">
              <w:rPr>
                <w:iCs/>
                <w:lang w:eastAsia="en-US"/>
              </w:rPr>
              <w:t>инспектором</w:t>
            </w:r>
            <w:r w:rsidRPr="006E1D48">
              <w:t xml:space="preserve"> в форме профилактической беседы по месту осуществления деятельности контролируемого лица либо путем использования </w:t>
            </w:r>
            <w:r w:rsidR="00C206C4">
              <w:t>в</w:t>
            </w:r>
            <w:r w:rsidRPr="006E1D48">
              <w:t>идеоконференцсвязи.</w:t>
            </w:r>
          </w:p>
          <w:p w:rsidR="00D17FB6" w:rsidRPr="006E1D48" w:rsidRDefault="00D17FB6" w:rsidP="00C206C4">
            <w:pPr>
              <w:ind w:firstLine="0"/>
            </w:pPr>
            <w:r w:rsidRPr="006E1D48"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693" w:type="dxa"/>
          </w:tcPr>
          <w:p w:rsidR="00D17FB6" w:rsidRPr="004B5C7E" w:rsidRDefault="00FE68C3" w:rsidP="00FE68C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D1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2099" w:type="dxa"/>
          </w:tcPr>
          <w:p w:rsidR="00D17FB6" w:rsidRPr="004B5C7E" w:rsidRDefault="00D17FB6" w:rsidP="00A0200B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8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Булуктинского</w:t>
            </w:r>
            <w:r w:rsidRPr="00F158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муниципального образования Республики Калмыкия  </w:t>
            </w:r>
          </w:p>
        </w:tc>
      </w:tr>
    </w:tbl>
    <w:p w:rsidR="00F158C4" w:rsidRDefault="00F158C4" w:rsidP="007E0171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0A4878" w:rsidRPr="00CA0180" w:rsidRDefault="000A4878" w:rsidP="005341E9">
      <w:pPr>
        <w:pStyle w:val="aff2"/>
        <w:ind w:firstLine="0"/>
        <w:rPr>
          <w:rFonts w:ascii="Times New Roman" w:hAnsi="Times New Roman" w:cs="Times New Roman"/>
          <w:sz w:val="26"/>
          <w:szCs w:val="26"/>
        </w:rPr>
      </w:pPr>
      <w:r w:rsidRPr="00CA0180">
        <w:rPr>
          <w:rFonts w:ascii="Times New Roman" w:hAnsi="Times New Roman" w:cs="Times New Roman"/>
          <w:b/>
          <w:sz w:val="26"/>
          <w:szCs w:val="26"/>
        </w:rPr>
        <w:t>-раздел 4 Программы</w:t>
      </w:r>
      <w:r w:rsidRPr="00CA018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A4878" w:rsidRPr="000A4878" w:rsidRDefault="000A4878" w:rsidP="000A4878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487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на проведение контрольных мероприятий и реализации настоящей программы не предусмотрено.</w:t>
      </w:r>
    </w:p>
    <w:p w:rsidR="000A4878" w:rsidRPr="000A4878" w:rsidRDefault="000A4878" w:rsidP="000A4878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Текущее управление и </w:t>
      </w:r>
      <w:proofErr w:type="gramStart"/>
      <w:r w:rsidRPr="000A48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A4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ходом реализации Программы осуществляет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Булуктинского </w:t>
      </w:r>
      <w:r w:rsidRPr="000A487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муниципального образования Республики Калмыкия. Мониторинг реализации Программы осуществляется на регулярной основе.</w:t>
      </w:r>
    </w:p>
    <w:p w:rsidR="000A4878" w:rsidRPr="000A4878" w:rsidRDefault="000A4878" w:rsidP="000A4878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878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0A4878" w:rsidRPr="000A4878" w:rsidRDefault="000A4878" w:rsidP="000A4878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8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A4878" w:rsidRPr="000A4878" w:rsidRDefault="000A4878" w:rsidP="000A4878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8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Отчетным периодом для определения значений показателей является календарный год.</w:t>
      </w:r>
    </w:p>
    <w:p w:rsidR="000A4878" w:rsidRPr="000A4878" w:rsidRDefault="000A4878" w:rsidP="000A4878">
      <w:pPr>
        <w:widowControl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87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</w:t>
      </w:r>
      <w:proofErr w:type="gramStart"/>
      <w:r w:rsidRPr="000A48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5341E9" w:rsidRPr="005341E9" w:rsidRDefault="005341E9" w:rsidP="005341E9">
      <w:pPr>
        <w:pStyle w:val="aff2"/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DF14DC" w:rsidRPr="00CA0180" w:rsidRDefault="00AA14A1" w:rsidP="00425C2F">
      <w:pPr>
        <w:autoSpaceDN w:val="0"/>
        <w:rPr>
          <w:sz w:val="26"/>
          <w:szCs w:val="26"/>
        </w:rPr>
      </w:pPr>
      <w:r w:rsidRPr="00CA0180">
        <w:rPr>
          <w:sz w:val="26"/>
          <w:szCs w:val="26"/>
        </w:rPr>
        <w:t>3</w:t>
      </w:r>
      <w:r w:rsidR="00C44BE6" w:rsidRPr="00CA0180">
        <w:rPr>
          <w:sz w:val="26"/>
          <w:szCs w:val="26"/>
        </w:rPr>
        <w:t xml:space="preserve">. </w:t>
      </w:r>
      <w:r w:rsidR="00DF14DC" w:rsidRPr="00CA0180">
        <w:rPr>
          <w:sz w:val="26"/>
          <w:szCs w:val="26"/>
        </w:rPr>
        <w:t>Настоящ</w:t>
      </w:r>
      <w:r w:rsidR="00C44BE6" w:rsidRPr="00CA0180">
        <w:rPr>
          <w:sz w:val="26"/>
          <w:szCs w:val="26"/>
        </w:rPr>
        <w:t>ее постановление</w:t>
      </w:r>
      <w:r w:rsidR="00DF14DC" w:rsidRPr="00CA0180">
        <w:rPr>
          <w:sz w:val="26"/>
          <w:szCs w:val="26"/>
        </w:rPr>
        <w:t xml:space="preserve"> вступает в силу с момента его подписания.</w:t>
      </w:r>
    </w:p>
    <w:p w:rsidR="00CE12C8" w:rsidRPr="00CA0180" w:rsidRDefault="00AA14A1" w:rsidP="00425C2F">
      <w:pPr>
        <w:widowControl/>
        <w:suppressAutoHyphens w:val="0"/>
        <w:autoSpaceDE/>
        <w:autoSpaceDN w:val="0"/>
        <w:adjustRightInd w:val="0"/>
        <w:rPr>
          <w:rFonts w:ascii="Times New Roman" w:eastAsia="Times New Roman" w:hAnsi="Times New Roman" w:cs="Times New Roman"/>
          <w:bCs/>
          <w:color w:val="0000FF"/>
          <w:sz w:val="26"/>
          <w:szCs w:val="26"/>
          <w:u w:val="single"/>
          <w:lang w:eastAsia="ru-RU"/>
        </w:rPr>
      </w:pPr>
      <w:r w:rsidRPr="00CA018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E12C8" w:rsidRPr="00CA018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разместить на официальном сайте Булуктинского СМО Р</w:t>
      </w:r>
      <w:r w:rsidR="00DA01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еспублики </w:t>
      </w:r>
      <w:r w:rsidR="00CE12C8" w:rsidRPr="00CA018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A013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алмыкия</w:t>
      </w:r>
      <w:r w:rsidR="00CE12C8" w:rsidRPr="00CA0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Интернет.</w:t>
      </w:r>
      <w:r w:rsidR="00CE12C8" w:rsidRPr="00CA0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fldChar w:fldCharType="begin"/>
      </w:r>
      <w:r w:rsidR="00CE12C8" w:rsidRPr="00CA0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instrText xml:space="preserve"> HYPERLINK "http://</w:instrText>
      </w:r>
      <w:r w:rsidR="00CE12C8" w:rsidRPr="00CA0180">
        <w:rPr>
          <w:rFonts w:ascii="Times New Roman" w:eastAsia="Times New Roman" w:hAnsi="Times New Roman" w:cs="Times New Roman"/>
          <w:color w:val="0000FF"/>
          <w:sz w:val="26"/>
          <w:szCs w:val="26"/>
          <w:lang w:val="en-US" w:eastAsia="ru-RU"/>
        </w:rPr>
        <w:instrText>priutnoe</w:instrText>
      </w:r>
      <w:r w:rsidR="00CE12C8" w:rsidRPr="00CA0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instrText xml:space="preserve">.rk08.ru" </w:instrText>
      </w:r>
      <w:r w:rsidR="00CE12C8" w:rsidRPr="00CA0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fldChar w:fldCharType="separate"/>
      </w:r>
    </w:p>
    <w:p w:rsidR="00DF14DC" w:rsidRPr="00CA0180" w:rsidRDefault="00CE12C8" w:rsidP="00425C2F">
      <w:pPr>
        <w:autoSpaceDN w:val="0"/>
        <w:rPr>
          <w:sz w:val="26"/>
          <w:szCs w:val="26"/>
        </w:rPr>
      </w:pPr>
      <w:r w:rsidRPr="00CA0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fldChar w:fldCharType="end"/>
      </w:r>
      <w:r w:rsidR="00AA14A1" w:rsidRPr="00CA0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DF14DC" w:rsidRPr="00CA0180">
        <w:rPr>
          <w:sz w:val="26"/>
          <w:szCs w:val="26"/>
        </w:rPr>
        <w:t xml:space="preserve">. </w:t>
      </w:r>
      <w:proofErr w:type="gramStart"/>
      <w:r w:rsidR="00DF14DC" w:rsidRPr="00CA0180">
        <w:rPr>
          <w:sz w:val="26"/>
          <w:szCs w:val="26"/>
        </w:rPr>
        <w:t>Контроль за</w:t>
      </w:r>
      <w:proofErr w:type="gramEnd"/>
      <w:r w:rsidR="00DF14DC" w:rsidRPr="00CA018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F7183" w:rsidRDefault="008F7183" w:rsidP="00425C2F">
      <w:pPr>
        <w:rPr>
          <w:sz w:val="26"/>
          <w:szCs w:val="26"/>
        </w:rPr>
      </w:pPr>
      <w:bookmarkStart w:id="2" w:name="sub_1000"/>
    </w:p>
    <w:p w:rsidR="005B4E96" w:rsidRDefault="005B4E96" w:rsidP="00425C2F">
      <w:pPr>
        <w:rPr>
          <w:sz w:val="26"/>
          <w:szCs w:val="26"/>
        </w:rPr>
      </w:pPr>
    </w:p>
    <w:p w:rsidR="005B4E96" w:rsidRDefault="005B4E96" w:rsidP="00425C2F">
      <w:pPr>
        <w:rPr>
          <w:sz w:val="26"/>
          <w:szCs w:val="26"/>
        </w:rPr>
      </w:pPr>
    </w:p>
    <w:p w:rsidR="00D32D55" w:rsidRPr="00CA0180" w:rsidRDefault="00D32D55" w:rsidP="00425C2F">
      <w:pPr>
        <w:rPr>
          <w:sz w:val="26"/>
          <w:szCs w:val="26"/>
        </w:rPr>
      </w:pPr>
    </w:p>
    <w:p w:rsidR="00C44BE6" w:rsidRPr="00CA0180" w:rsidRDefault="00180D6B" w:rsidP="00CE12C8">
      <w:pPr>
        <w:ind w:firstLine="0"/>
        <w:rPr>
          <w:sz w:val="26"/>
          <w:szCs w:val="26"/>
        </w:rPr>
      </w:pPr>
      <w:r w:rsidRPr="00CA0180">
        <w:rPr>
          <w:sz w:val="26"/>
          <w:szCs w:val="26"/>
        </w:rPr>
        <w:t>Глава Булуктинского</w:t>
      </w:r>
      <w:r w:rsidR="00C44BE6" w:rsidRPr="00CA0180">
        <w:rPr>
          <w:sz w:val="26"/>
          <w:szCs w:val="26"/>
        </w:rPr>
        <w:t xml:space="preserve"> </w:t>
      </w:r>
      <w:proofErr w:type="gramStart"/>
      <w:r w:rsidR="00C44BE6" w:rsidRPr="00CA0180">
        <w:rPr>
          <w:sz w:val="26"/>
          <w:szCs w:val="26"/>
        </w:rPr>
        <w:t>с</w:t>
      </w:r>
      <w:r w:rsidRPr="00CA0180">
        <w:rPr>
          <w:sz w:val="26"/>
          <w:szCs w:val="26"/>
        </w:rPr>
        <w:t>ельского</w:t>
      </w:r>
      <w:proofErr w:type="gramEnd"/>
      <w:r w:rsidRPr="00CA0180">
        <w:rPr>
          <w:sz w:val="26"/>
          <w:szCs w:val="26"/>
        </w:rPr>
        <w:t xml:space="preserve"> </w:t>
      </w:r>
    </w:p>
    <w:p w:rsidR="00180D6B" w:rsidRPr="00CA0180" w:rsidRDefault="00180D6B" w:rsidP="00C44BE6">
      <w:pPr>
        <w:numPr>
          <w:ilvl w:val="0"/>
          <w:numId w:val="1"/>
        </w:numPr>
        <w:rPr>
          <w:sz w:val="26"/>
          <w:szCs w:val="26"/>
        </w:rPr>
      </w:pPr>
      <w:r w:rsidRPr="00CA0180">
        <w:rPr>
          <w:sz w:val="26"/>
          <w:szCs w:val="26"/>
        </w:rPr>
        <w:t>муниципального образования</w:t>
      </w:r>
    </w:p>
    <w:p w:rsidR="00180D6B" w:rsidRPr="00CA0180" w:rsidRDefault="00180D6B" w:rsidP="00180D6B">
      <w:pPr>
        <w:numPr>
          <w:ilvl w:val="0"/>
          <w:numId w:val="1"/>
        </w:numPr>
        <w:rPr>
          <w:sz w:val="26"/>
          <w:szCs w:val="26"/>
        </w:rPr>
      </w:pPr>
      <w:r w:rsidRPr="00CA0180">
        <w:rPr>
          <w:sz w:val="26"/>
          <w:szCs w:val="26"/>
        </w:rPr>
        <w:t>Республики Калмыкия</w:t>
      </w:r>
      <w:r w:rsidR="00C44BE6" w:rsidRPr="00CA0180">
        <w:rPr>
          <w:sz w:val="26"/>
          <w:szCs w:val="26"/>
        </w:rPr>
        <w:t xml:space="preserve"> (</w:t>
      </w:r>
      <w:proofErr w:type="spellStart"/>
      <w:r w:rsidR="00C44BE6" w:rsidRPr="00CA0180">
        <w:rPr>
          <w:sz w:val="26"/>
          <w:szCs w:val="26"/>
        </w:rPr>
        <w:t>ахлачи</w:t>
      </w:r>
      <w:proofErr w:type="spellEnd"/>
      <w:r w:rsidR="00C44BE6" w:rsidRPr="00CA0180">
        <w:rPr>
          <w:sz w:val="26"/>
          <w:szCs w:val="26"/>
        </w:rPr>
        <w:t>)</w:t>
      </w:r>
      <w:r w:rsidRPr="00CA0180">
        <w:rPr>
          <w:sz w:val="26"/>
          <w:szCs w:val="26"/>
        </w:rPr>
        <w:t xml:space="preserve">                     </w:t>
      </w:r>
      <w:r w:rsidR="00C44BE6" w:rsidRPr="00CA0180">
        <w:rPr>
          <w:sz w:val="26"/>
          <w:szCs w:val="26"/>
        </w:rPr>
        <w:t xml:space="preserve">   </w:t>
      </w:r>
      <w:r w:rsidRPr="00CA0180">
        <w:rPr>
          <w:sz w:val="26"/>
          <w:szCs w:val="26"/>
        </w:rPr>
        <w:t xml:space="preserve">   </w:t>
      </w:r>
      <w:r w:rsidR="008A3E53">
        <w:rPr>
          <w:sz w:val="26"/>
          <w:szCs w:val="26"/>
        </w:rPr>
        <w:t xml:space="preserve"> </w:t>
      </w:r>
      <w:r w:rsidRPr="00CA0180">
        <w:rPr>
          <w:sz w:val="26"/>
          <w:szCs w:val="26"/>
        </w:rPr>
        <w:t xml:space="preserve"> М.С. </w:t>
      </w:r>
      <w:proofErr w:type="spellStart"/>
      <w:r w:rsidRPr="00CA0180">
        <w:rPr>
          <w:sz w:val="26"/>
          <w:szCs w:val="26"/>
        </w:rPr>
        <w:t>Муджикова</w:t>
      </w:r>
      <w:proofErr w:type="spellEnd"/>
    </w:p>
    <w:p w:rsidR="00180D6B" w:rsidRDefault="00C44BE6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80D6B" w:rsidRDefault="00180D6B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</w:p>
    <w:bookmarkEnd w:id="2"/>
    <w:p w:rsidR="00180D6B" w:rsidRDefault="00180D6B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</w:p>
    <w:sectPr w:rsidR="00180D6B" w:rsidSect="00F26EF2">
      <w:pgSz w:w="11906" w:h="16800"/>
      <w:pgMar w:top="709" w:right="701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698ED9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0" w:firstLine="0"/>
      </w:pPr>
      <w:rPr>
        <w:rFonts w:ascii="Times New Roman CYR" w:eastAsia="SimSun" w:hAnsi="Times New Roman CYR" w:cs="Times New Roman CYR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4C3302C"/>
    <w:multiLevelType w:val="hybridMultilevel"/>
    <w:tmpl w:val="1576BBB0"/>
    <w:lvl w:ilvl="0" w:tplc="DC9C1000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ED4CFD"/>
    <w:multiLevelType w:val="hybridMultilevel"/>
    <w:tmpl w:val="90C8C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B73FE"/>
    <w:multiLevelType w:val="hybridMultilevel"/>
    <w:tmpl w:val="04A0AD72"/>
    <w:lvl w:ilvl="0" w:tplc="59048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B1F18"/>
    <w:multiLevelType w:val="hybridMultilevel"/>
    <w:tmpl w:val="FB987B60"/>
    <w:lvl w:ilvl="0" w:tplc="90A470F6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8D0490"/>
    <w:multiLevelType w:val="hybridMultilevel"/>
    <w:tmpl w:val="845AE4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6"/>
    <w:rsid w:val="000126F1"/>
    <w:rsid w:val="000300C9"/>
    <w:rsid w:val="00037F97"/>
    <w:rsid w:val="0005039D"/>
    <w:rsid w:val="00083704"/>
    <w:rsid w:val="000A4878"/>
    <w:rsid w:val="000C0057"/>
    <w:rsid w:val="000E6C28"/>
    <w:rsid w:val="001033AF"/>
    <w:rsid w:val="00116733"/>
    <w:rsid w:val="00125E30"/>
    <w:rsid w:val="00153771"/>
    <w:rsid w:val="00180D6B"/>
    <w:rsid w:val="001D6D90"/>
    <w:rsid w:val="001F0F15"/>
    <w:rsid w:val="001F60DB"/>
    <w:rsid w:val="002113D7"/>
    <w:rsid w:val="00251D59"/>
    <w:rsid w:val="00272929"/>
    <w:rsid w:val="002B5F56"/>
    <w:rsid w:val="002C27FA"/>
    <w:rsid w:val="002C599D"/>
    <w:rsid w:val="00300CBE"/>
    <w:rsid w:val="00336961"/>
    <w:rsid w:val="00337544"/>
    <w:rsid w:val="003908EA"/>
    <w:rsid w:val="00393154"/>
    <w:rsid w:val="003F168D"/>
    <w:rsid w:val="003F765B"/>
    <w:rsid w:val="004070BC"/>
    <w:rsid w:val="00425C2F"/>
    <w:rsid w:val="004918EA"/>
    <w:rsid w:val="00532F55"/>
    <w:rsid w:val="005341E9"/>
    <w:rsid w:val="005A7142"/>
    <w:rsid w:val="005B4E96"/>
    <w:rsid w:val="005E04FF"/>
    <w:rsid w:val="00602CF0"/>
    <w:rsid w:val="00613950"/>
    <w:rsid w:val="006208B4"/>
    <w:rsid w:val="00637651"/>
    <w:rsid w:val="00657D1F"/>
    <w:rsid w:val="00660289"/>
    <w:rsid w:val="007550FE"/>
    <w:rsid w:val="00762347"/>
    <w:rsid w:val="007769DA"/>
    <w:rsid w:val="007A7C1F"/>
    <w:rsid w:val="007B76B5"/>
    <w:rsid w:val="007D1E4C"/>
    <w:rsid w:val="007D433A"/>
    <w:rsid w:val="007E0171"/>
    <w:rsid w:val="007E4372"/>
    <w:rsid w:val="007E75BB"/>
    <w:rsid w:val="007F5666"/>
    <w:rsid w:val="00804E09"/>
    <w:rsid w:val="00812768"/>
    <w:rsid w:val="0084399B"/>
    <w:rsid w:val="00854F01"/>
    <w:rsid w:val="008912AB"/>
    <w:rsid w:val="008A2FD5"/>
    <w:rsid w:val="008A3E53"/>
    <w:rsid w:val="008D36C5"/>
    <w:rsid w:val="008D7F72"/>
    <w:rsid w:val="008F7183"/>
    <w:rsid w:val="009138FC"/>
    <w:rsid w:val="00934733"/>
    <w:rsid w:val="00935EF3"/>
    <w:rsid w:val="00940C7D"/>
    <w:rsid w:val="00946918"/>
    <w:rsid w:val="00955B5B"/>
    <w:rsid w:val="009811BA"/>
    <w:rsid w:val="009D139C"/>
    <w:rsid w:val="009E2056"/>
    <w:rsid w:val="00A0200B"/>
    <w:rsid w:val="00A24E17"/>
    <w:rsid w:val="00A33F0E"/>
    <w:rsid w:val="00A67ECB"/>
    <w:rsid w:val="00AA14A1"/>
    <w:rsid w:val="00AB1B88"/>
    <w:rsid w:val="00AB541E"/>
    <w:rsid w:val="00B12598"/>
    <w:rsid w:val="00B51E67"/>
    <w:rsid w:val="00BE02FC"/>
    <w:rsid w:val="00C102FB"/>
    <w:rsid w:val="00C206C4"/>
    <w:rsid w:val="00C44BE6"/>
    <w:rsid w:val="00C56642"/>
    <w:rsid w:val="00C57530"/>
    <w:rsid w:val="00C71920"/>
    <w:rsid w:val="00C74905"/>
    <w:rsid w:val="00C87C74"/>
    <w:rsid w:val="00CA0180"/>
    <w:rsid w:val="00CA5D4D"/>
    <w:rsid w:val="00CC1FC1"/>
    <w:rsid w:val="00CC700A"/>
    <w:rsid w:val="00CE12C8"/>
    <w:rsid w:val="00D00F58"/>
    <w:rsid w:val="00D1489E"/>
    <w:rsid w:val="00D17FB6"/>
    <w:rsid w:val="00D32D55"/>
    <w:rsid w:val="00D479D2"/>
    <w:rsid w:val="00D7332A"/>
    <w:rsid w:val="00D93B0E"/>
    <w:rsid w:val="00DA013D"/>
    <w:rsid w:val="00DA1EF7"/>
    <w:rsid w:val="00DC2DE5"/>
    <w:rsid w:val="00DD57BA"/>
    <w:rsid w:val="00DE6E0A"/>
    <w:rsid w:val="00DF14DC"/>
    <w:rsid w:val="00E25B9F"/>
    <w:rsid w:val="00E352BC"/>
    <w:rsid w:val="00E90EA0"/>
    <w:rsid w:val="00EB7F34"/>
    <w:rsid w:val="00F158C4"/>
    <w:rsid w:val="00F26EF2"/>
    <w:rsid w:val="00F9481D"/>
    <w:rsid w:val="00F95710"/>
    <w:rsid w:val="00FE68C3"/>
    <w:rsid w:val="03213969"/>
    <w:rsid w:val="0C5C6707"/>
    <w:rsid w:val="0E1115DA"/>
    <w:rsid w:val="22B551EA"/>
    <w:rsid w:val="48C30228"/>
    <w:rsid w:val="490B18D4"/>
    <w:rsid w:val="499523C9"/>
    <w:rsid w:val="4A4F1F7E"/>
    <w:rsid w:val="4E31123B"/>
    <w:rsid w:val="508154DC"/>
    <w:rsid w:val="586C240B"/>
    <w:rsid w:val="5C1232DE"/>
    <w:rsid w:val="6F823F2D"/>
    <w:rsid w:val="700E15A9"/>
    <w:rsid w:val="72C231B3"/>
    <w:rsid w:val="7AB4352F"/>
    <w:rsid w:val="7B0D7C6F"/>
    <w:rsid w:val="7D57225F"/>
    <w:rsid w:val="7E31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FollowedHyperlink" w:semiHidden="0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tabs>
        <w:tab w:val="left" w:pos="432"/>
      </w:tabs>
      <w:spacing w:before="108" w:after="108"/>
      <w:ind w:firstLine="0"/>
      <w:jc w:val="center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a3">
    <w:name w:val="FollowedHyperlink"/>
    <w:uiPriority w:val="99"/>
    <w:unhideWhenUsed/>
    <w:rPr>
      <w:color w:val="80000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rPr>
      <w:rFonts w:ascii="Tahoma" w:hAnsi="Tahoma" w:cs="Times New Roman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cs="Times New Roman"/>
    </w:rPr>
  </w:style>
  <w:style w:type="paragraph" w:styleId="a9">
    <w:name w:val="Body Text"/>
    <w:basedOn w:val="a"/>
    <w:pPr>
      <w:widowControl/>
      <w:autoSpaceDE/>
      <w:spacing w:after="140" w:line="288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ody Text Indent"/>
    <w:basedOn w:val="a"/>
    <w:pPr>
      <w:spacing w:before="240" w:after="240"/>
    </w:pPr>
    <w:rPr>
      <w:b/>
      <w:sz w:val="28"/>
      <w:szCs w:val="20"/>
    </w:rPr>
  </w:style>
  <w:style w:type="paragraph" w:styleId="ab">
    <w:name w:val="Title"/>
    <w:next w:val="a9"/>
    <w:qFormat/>
    <w:pPr>
      <w:widowControl w:val="0"/>
      <w:suppressAutoHyphens/>
      <w:autoSpaceDE w:val="0"/>
    </w:pPr>
    <w:rPr>
      <w:b/>
      <w:bCs/>
      <w:color w:val="000000"/>
      <w:sz w:val="24"/>
      <w:szCs w:val="24"/>
      <w:lang w:eastAsia="ar-S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Times New Roman"/>
    </w:rPr>
  </w:style>
  <w:style w:type="paragraph" w:styleId="ad">
    <w:name w:val="List"/>
    <w:basedOn w:val="a9"/>
    <w:rPr>
      <w:rFonts w:cs="Mangal"/>
    </w:rPr>
  </w:style>
  <w:style w:type="paragraph" w:styleId="ae">
    <w:name w:val="Normal (Web)"/>
    <w:pPr>
      <w:suppressAutoHyphens/>
      <w:spacing w:before="280" w:after="280"/>
    </w:pPr>
    <w:rPr>
      <w:sz w:val="24"/>
      <w:szCs w:val="24"/>
      <w:lang w:val="en-US" w:eastAsia="ar-SA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WW8Num1z0">
    <w:name w:val="WW8Num1z0"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rPr>
      <w:rFonts w:ascii="Times New Roman" w:hAnsi="Times New Roman" w:cs="Times New Roman" w:hint="default"/>
      <w:sz w:val="28"/>
      <w:szCs w:val="28"/>
    </w:rPr>
  </w:style>
  <w:style w:type="character" w:customStyle="1" w:styleId="11">
    <w:name w:val="Основной шрифт абзаца1"/>
  </w:style>
  <w:style w:type="character" w:customStyle="1" w:styleId="af">
    <w:name w:val="Текст выноски Знак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Основной текст Знак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2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af4">
    <w:name w:val="Гипертекстовая ссылка"/>
    <w:rPr>
      <w:b/>
      <w:bCs/>
      <w:color w:val="106BBE"/>
    </w:rPr>
  </w:style>
  <w:style w:type="character" w:customStyle="1" w:styleId="af5">
    <w:name w:val="Цветовое выделение"/>
    <w:rPr>
      <w:b/>
      <w:bCs/>
      <w:color w:val="26282F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f6">
    <w:name w:val="Текст информации об изменениях"/>
    <w:basedOn w:val="a"/>
    <w:next w:val="a"/>
    <w:rPr>
      <w:color w:val="353842"/>
      <w:sz w:val="20"/>
      <w:szCs w:val="20"/>
    </w:rPr>
  </w:style>
  <w:style w:type="paragraph" w:customStyle="1" w:styleId="af7">
    <w:name w:val="Подзаголовок для информации об изменениях"/>
    <w:basedOn w:val="af6"/>
    <w:next w:val="a"/>
    <w:rPr>
      <w:b/>
      <w:bCs/>
    </w:rPr>
  </w:style>
  <w:style w:type="paragraph" w:customStyle="1" w:styleId="a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9">
    <w:name w:val="Прижатый влево"/>
    <w:basedOn w:val="a"/>
    <w:next w:val="a"/>
    <w:pPr>
      <w:ind w:firstLine="0"/>
      <w:jc w:val="left"/>
    </w:pPr>
  </w:style>
  <w:style w:type="paragraph" w:customStyle="1" w:styleId="afa">
    <w:name w:val="Нормальный (таблица)"/>
    <w:basedOn w:val="a"/>
    <w:next w:val="a"/>
    <w:pPr>
      <w:ind w:firstLine="0"/>
    </w:pPr>
  </w:style>
  <w:style w:type="paragraph" w:customStyle="1" w:styleId="afb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c">
    <w:name w:val="Комментарий"/>
    <w:basedOn w:val="afb"/>
    <w:next w:val="a"/>
    <w:pPr>
      <w:spacing w:before="75"/>
      <w:ind w:right="0"/>
      <w:jc w:val="both"/>
    </w:pPr>
    <w:rPr>
      <w:color w:val="353842"/>
    </w:rPr>
  </w:style>
  <w:style w:type="paragraph" w:customStyle="1" w:styleId="afd">
    <w:name w:val="Информация о версии"/>
    <w:basedOn w:val="afc"/>
    <w:next w:val="a"/>
    <w:rPr>
      <w:i/>
      <w:iCs/>
    </w:rPr>
  </w:style>
  <w:style w:type="paragraph" w:customStyle="1" w:styleId="afe">
    <w:name w:val="Информация об изменениях"/>
    <w:basedOn w:val="af6"/>
    <w:next w:val="a"/>
    <w:pPr>
      <w:spacing w:before="180"/>
      <w:ind w:left="360" w:right="360" w:firstLine="0"/>
    </w:pPr>
  </w:style>
  <w:style w:type="paragraph" w:customStyle="1" w:styleId="14">
    <w:name w:val="Без интервала1"/>
    <w:pPr>
      <w:suppressAutoHyphens/>
      <w:spacing w:line="100" w:lineRule="atLeast"/>
    </w:pPr>
    <w:rPr>
      <w:rFonts w:cs="Lucida Sans"/>
      <w:sz w:val="24"/>
      <w:szCs w:val="24"/>
      <w:lang w:eastAsia="hi-IN" w:bidi="hi-IN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15">
    <w:name w:val="????????? 1"/>
    <w:basedOn w:val="aff1"/>
    <w:next w:val="aff1"/>
    <w:pPr>
      <w:keepNext/>
      <w:jc w:val="both"/>
    </w:pPr>
    <w:rPr>
      <w:sz w:val="28"/>
    </w:rPr>
  </w:style>
  <w:style w:type="paragraph" w:customStyle="1" w:styleId="aff1">
    <w:name w:val="???????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aff2">
    <w:name w:val="List Paragraph"/>
    <w:basedOn w:val="a"/>
    <w:uiPriority w:val="34"/>
    <w:qFormat/>
    <w:rsid w:val="007550FE"/>
    <w:pPr>
      <w:ind w:left="720"/>
      <w:contextualSpacing/>
    </w:pPr>
  </w:style>
  <w:style w:type="table" w:styleId="aff3">
    <w:name w:val="Table Grid"/>
    <w:basedOn w:val="a1"/>
    <w:uiPriority w:val="59"/>
    <w:rsid w:val="007E0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FollowedHyperlink" w:semiHidden="0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tabs>
        <w:tab w:val="left" w:pos="432"/>
      </w:tabs>
      <w:spacing w:before="108" w:after="108"/>
      <w:ind w:firstLine="0"/>
      <w:jc w:val="center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a3">
    <w:name w:val="FollowedHyperlink"/>
    <w:uiPriority w:val="99"/>
    <w:unhideWhenUsed/>
    <w:rPr>
      <w:color w:val="80000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rPr>
      <w:rFonts w:ascii="Tahoma" w:hAnsi="Tahoma" w:cs="Times New Roman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cs="Times New Roman"/>
    </w:rPr>
  </w:style>
  <w:style w:type="paragraph" w:styleId="a9">
    <w:name w:val="Body Text"/>
    <w:basedOn w:val="a"/>
    <w:pPr>
      <w:widowControl/>
      <w:autoSpaceDE/>
      <w:spacing w:after="140" w:line="288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ody Text Indent"/>
    <w:basedOn w:val="a"/>
    <w:pPr>
      <w:spacing w:before="240" w:after="240"/>
    </w:pPr>
    <w:rPr>
      <w:b/>
      <w:sz w:val="28"/>
      <w:szCs w:val="20"/>
    </w:rPr>
  </w:style>
  <w:style w:type="paragraph" w:styleId="ab">
    <w:name w:val="Title"/>
    <w:next w:val="a9"/>
    <w:qFormat/>
    <w:pPr>
      <w:widowControl w:val="0"/>
      <w:suppressAutoHyphens/>
      <w:autoSpaceDE w:val="0"/>
    </w:pPr>
    <w:rPr>
      <w:b/>
      <w:bCs/>
      <w:color w:val="000000"/>
      <w:sz w:val="24"/>
      <w:szCs w:val="24"/>
      <w:lang w:eastAsia="ar-S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Times New Roman"/>
    </w:rPr>
  </w:style>
  <w:style w:type="paragraph" w:styleId="ad">
    <w:name w:val="List"/>
    <w:basedOn w:val="a9"/>
    <w:rPr>
      <w:rFonts w:cs="Mangal"/>
    </w:rPr>
  </w:style>
  <w:style w:type="paragraph" w:styleId="ae">
    <w:name w:val="Normal (Web)"/>
    <w:pPr>
      <w:suppressAutoHyphens/>
      <w:spacing w:before="280" w:after="280"/>
    </w:pPr>
    <w:rPr>
      <w:sz w:val="24"/>
      <w:szCs w:val="24"/>
      <w:lang w:val="en-US" w:eastAsia="ar-SA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WW8Num1z0">
    <w:name w:val="WW8Num1z0"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rPr>
      <w:rFonts w:ascii="Times New Roman" w:hAnsi="Times New Roman" w:cs="Times New Roman" w:hint="default"/>
      <w:sz w:val="28"/>
      <w:szCs w:val="28"/>
    </w:rPr>
  </w:style>
  <w:style w:type="character" w:customStyle="1" w:styleId="11">
    <w:name w:val="Основной шрифт абзаца1"/>
  </w:style>
  <w:style w:type="character" w:customStyle="1" w:styleId="af">
    <w:name w:val="Текст выноски Знак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Основной текст Знак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2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af4">
    <w:name w:val="Гипертекстовая ссылка"/>
    <w:rPr>
      <w:b/>
      <w:bCs/>
      <w:color w:val="106BBE"/>
    </w:rPr>
  </w:style>
  <w:style w:type="character" w:customStyle="1" w:styleId="af5">
    <w:name w:val="Цветовое выделение"/>
    <w:rPr>
      <w:b/>
      <w:bCs/>
      <w:color w:val="26282F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f6">
    <w:name w:val="Текст информации об изменениях"/>
    <w:basedOn w:val="a"/>
    <w:next w:val="a"/>
    <w:rPr>
      <w:color w:val="353842"/>
      <w:sz w:val="20"/>
      <w:szCs w:val="20"/>
    </w:rPr>
  </w:style>
  <w:style w:type="paragraph" w:customStyle="1" w:styleId="af7">
    <w:name w:val="Подзаголовок для информации об изменениях"/>
    <w:basedOn w:val="af6"/>
    <w:next w:val="a"/>
    <w:rPr>
      <w:b/>
      <w:bCs/>
    </w:rPr>
  </w:style>
  <w:style w:type="paragraph" w:customStyle="1" w:styleId="a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9">
    <w:name w:val="Прижатый влево"/>
    <w:basedOn w:val="a"/>
    <w:next w:val="a"/>
    <w:pPr>
      <w:ind w:firstLine="0"/>
      <w:jc w:val="left"/>
    </w:pPr>
  </w:style>
  <w:style w:type="paragraph" w:customStyle="1" w:styleId="afa">
    <w:name w:val="Нормальный (таблица)"/>
    <w:basedOn w:val="a"/>
    <w:next w:val="a"/>
    <w:pPr>
      <w:ind w:firstLine="0"/>
    </w:pPr>
  </w:style>
  <w:style w:type="paragraph" w:customStyle="1" w:styleId="afb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c">
    <w:name w:val="Комментарий"/>
    <w:basedOn w:val="afb"/>
    <w:next w:val="a"/>
    <w:pPr>
      <w:spacing w:before="75"/>
      <w:ind w:right="0"/>
      <w:jc w:val="both"/>
    </w:pPr>
    <w:rPr>
      <w:color w:val="353842"/>
    </w:rPr>
  </w:style>
  <w:style w:type="paragraph" w:customStyle="1" w:styleId="afd">
    <w:name w:val="Информация о версии"/>
    <w:basedOn w:val="afc"/>
    <w:next w:val="a"/>
    <w:rPr>
      <w:i/>
      <w:iCs/>
    </w:rPr>
  </w:style>
  <w:style w:type="paragraph" w:customStyle="1" w:styleId="afe">
    <w:name w:val="Информация об изменениях"/>
    <w:basedOn w:val="af6"/>
    <w:next w:val="a"/>
    <w:pPr>
      <w:spacing w:before="180"/>
      <w:ind w:left="360" w:right="360" w:firstLine="0"/>
    </w:pPr>
  </w:style>
  <w:style w:type="paragraph" w:customStyle="1" w:styleId="14">
    <w:name w:val="Без интервала1"/>
    <w:pPr>
      <w:suppressAutoHyphens/>
      <w:spacing w:line="100" w:lineRule="atLeast"/>
    </w:pPr>
    <w:rPr>
      <w:rFonts w:cs="Lucida Sans"/>
      <w:sz w:val="24"/>
      <w:szCs w:val="24"/>
      <w:lang w:eastAsia="hi-IN" w:bidi="hi-IN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15">
    <w:name w:val="????????? 1"/>
    <w:basedOn w:val="aff1"/>
    <w:next w:val="aff1"/>
    <w:pPr>
      <w:keepNext/>
      <w:jc w:val="both"/>
    </w:pPr>
    <w:rPr>
      <w:sz w:val="28"/>
    </w:rPr>
  </w:style>
  <w:style w:type="paragraph" w:customStyle="1" w:styleId="aff1">
    <w:name w:val="???????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aff2">
    <w:name w:val="List Paragraph"/>
    <w:basedOn w:val="a"/>
    <w:uiPriority w:val="34"/>
    <w:qFormat/>
    <w:rsid w:val="007550FE"/>
    <w:pPr>
      <w:ind w:left="720"/>
      <w:contextualSpacing/>
    </w:pPr>
  </w:style>
  <w:style w:type="table" w:styleId="aff3">
    <w:name w:val="Table Grid"/>
    <w:basedOn w:val="a1"/>
    <w:uiPriority w:val="59"/>
    <w:rsid w:val="007E0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10831</CharactersWithSpaces>
  <SharedDoc>false</SharedDoc>
  <HLinks>
    <vt:vector size="30" baseType="variant">
      <vt:variant>
        <vt:i4>2752530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http://mobileonline.garant.ru/document/redirect/71393500/0</vt:lpwstr>
      </vt:variant>
      <vt:variant>
        <vt:lpwstr/>
      </vt:variant>
      <vt:variant>
        <vt:i4>393220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http://mobileonline.garant.ru/document/redirect/12112604/472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СМО</dc:creator>
  <dc:description/>
  <cp:lastModifiedBy>DEXP</cp:lastModifiedBy>
  <cp:revision>50</cp:revision>
  <cp:lastPrinted>2023-10-05T08:25:00Z</cp:lastPrinted>
  <dcterms:created xsi:type="dcterms:W3CDTF">2025-05-27T06:42:00Z</dcterms:created>
  <dcterms:modified xsi:type="dcterms:W3CDTF">2025-05-27T07:56:00Z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A8DD2018BFD644AA9C288CFE62CD939B</vt:lpwstr>
  </property>
</Properties>
</file>