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5A" w:rsidRDefault="003F51E2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5.25pt">
            <v:imagedata r:id="rId8" o:title=""/>
          </v:shape>
        </w:pict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>
        <w:rPr>
          <w:b/>
          <w:bCs/>
          <w:color w:val="323232"/>
          <w:spacing w:val="-1"/>
          <w:sz w:val="24"/>
          <w:szCs w:val="24"/>
        </w:rPr>
        <w:t xml:space="preserve">БУРАТА СЕЛӘНӘ </w:t>
      </w:r>
      <w:r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>
        <w:rPr>
          <w:b/>
          <w:bCs/>
          <w:color w:val="323232"/>
          <w:spacing w:val="-1"/>
          <w:sz w:val="24"/>
          <w:szCs w:val="24"/>
        </w:rPr>
        <w:t xml:space="preserve">БУЛУКТИНСКОГО СЕЛЬСКОГО </w:t>
      </w:r>
      <w:r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B0E5A" w:rsidRDefault="00FB0E5A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B0E5A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FB0E5A" w:rsidRPr="00ED64A1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 xml:space="preserve">359045,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п. Бурата, ул. Комсомольская, 13                    </w:t>
      </w:r>
      <w:r>
        <w:rPr>
          <w:color w:val="000000"/>
          <w:spacing w:val="-1"/>
          <w:sz w:val="24"/>
          <w:szCs w:val="24"/>
        </w:rPr>
        <w:t xml:space="preserve">(84736) 9-5-4-12,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D64A1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B0E5A" w:rsidRDefault="003F51E2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w:pict>
          <v:line id="_x0000_s1026" style="position:absolute;z-index:2;mso-position-horizontal-relative:margin" from="-21.65pt,.1pt" to="473.25pt,.1pt" strokeweight="3.6pt">
            <w10:wrap anchorx="margin"/>
          </v:line>
        </w:pict>
      </w:r>
      <w:r>
        <w:rPr>
          <w:noProof/>
        </w:rPr>
        <w:pict>
          <v:line id="_x0000_s1027" style="position:absolute;z-index:1;mso-position-horizontal-relative:margin" from="-21.65pt,.1pt" to="473.25pt,.1pt" strokeweight="3.6pt">
            <w10:wrap anchorx="margin"/>
          </v:line>
        </w:pict>
      </w:r>
    </w:p>
    <w:p w:rsidR="00FB0E5A" w:rsidRPr="00072910" w:rsidRDefault="00FB0E5A" w:rsidP="00B455A9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FB0E5A" w:rsidRPr="00072910" w:rsidRDefault="00FB0E5A" w:rsidP="00B455A9">
      <w:pPr>
        <w:rPr>
          <w:sz w:val="22"/>
        </w:rPr>
      </w:pPr>
    </w:p>
    <w:p w:rsidR="00FB0E5A" w:rsidRDefault="00B06EAC" w:rsidP="008F3F98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>04</w:t>
      </w:r>
      <w:r w:rsidR="00FB0E5A">
        <w:rPr>
          <w:sz w:val="24"/>
          <w:szCs w:val="24"/>
        </w:rPr>
        <w:t xml:space="preserve"> марта 202</w:t>
      </w:r>
      <w:r>
        <w:rPr>
          <w:sz w:val="24"/>
          <w:szCs w:val="24"/>
        </w:rPr>
        <w:t>2</w:t>
      </w:r>
      <w:r w:rsidR="00FB0E5A">
        <w:rPr>
          <w:sz w:val="24"/>
          <w:szCs w:val="24"/>
        </w:rPr>
        <w:t xml:space="preserve"> г.</w:t>
      </w:r>
      <w:r w:rsidR="00FB0E5A">
        <w:rPr>
          <w:sz w:val="24"/>
          <w:szCs w:val="24"/>
        </w:rPr>
        <w:tab/>
      </w:r>
      <w:r w:rsidR="00FB0E5A">
        <w:rPr>
          <w:sz w:val="24"/>
          <w:szCs w:val="24"/>
        </w:rPr>
        <w:tab/>
        <w:t xml:space="preserve">                           № </w:t>
      </w:r>
      <w:r>
        <w:rPr>
          <w:sz w:val="24"/>
          <w:szCs w:val="24"/>
        </w:rPr>
        <w:t>10</w:t>
      </w:r>
      <w:r w:rsidR="00FB0E5A">
        <w:rPr>
          <w:sz w:val="24"/>
          <w:szCs w:val="24"/>
        </w:rPr>
        <w:t xml:space="preserve">                                                      п. Бурата</w:t>
      </w:r>
    </w:p>
    <w:p w:rsidR="00FB0E5A" w:rsidRDefault="00FB0E5A" w:rsidP="008F3F98">
      <w:pPr>
        <w:pStyle w:val="2"/>
        <w:suppressAutoHyphens/>
        <w:rPr>
          <w:sz w:val="24"/>
          <w:szCs w:val="24"/>
        </w:rPr>
      </w:pPr>
    </w:p>
    <w:p w:rsidR="00FB0E5A" w:rsidRPr="008E7064" w:rsidRDefault="00FB0E5A" w:rsidP="007F55AD">
      <w:pPr>
        <w:jc w:val="both"/>
        <w:rPr>
          <w:b/>
          <w:sz w:val="24"/>
          <w:szCs w:val="28"/>
        </w:rPr>
      </w:pPr>
      <w:r w:rsidRPr="008E7064">
        <w:rPr>
          <w:b/>
          <w:sz w:val="24"/>
          <w:szCs w:val="28"/>
        </w:rPr>
        <w:t>Об     утверждении     Порядка     подготовки    и обучения     населения  мерам         пожарной безопасности,   способам защиты  от опасностей, возникающих  при  ведении военных действий или вследствие этих действий, способам защиты при чрезвычайных ситуациях</w:t>
      </w: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  <w:r w:rsidRPr="008E7064">
        <w:rPr>
          <w:spacing w:val="2"/>
          <w:sz w:val="24"/>
          <w:szCs w:val="28"/>
        </w:rPr>
        <w:t>В соответствии со статьей 8 Федерального закона от 12.02.1998 N 28-ФЗ "О гражданской обороне", статьями 3, 19 </w:t>
      </w:r>
      <w:hyperlink r:id="rId9" w:history="1">
        <w:r w:rsidRPr="008E7064">
          <w:rPr>
            <w:spacing w:val="2"/>
            <w:sz w:val="24"/>
            <w:szCs w:val="28"/>
          </w:rPr>
          <w:t>Федерального закона от 21.12.1994 N 69-ФЗ "О пожарной безопасности"</w:t>
        </w:r>
      </w:hyperlink>
      <w:r w:rsidRPr="008E7064">
        <w:rPr>
          <w:spacing w:val="2"/>
          <w:sz w:val="24"/>
          <w:szCs w:val="28"/>
        </w:rPr>
        <w:t>, статьей 11 </w:t>
      </w:r>
      <w:hyperlink r:id="rId10" w:history="1">
        <w:r w:rsidRPr="008E7064">
          <w:rPr>
            <w:spacing w:val="2"/>
            <w:sz w:val="24"/>
            <w:szCs w:val="28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8E7064">
        <w:rPr>
          <w:spacing w:val="2"/>
          <w:sz w:val="24"/>
          <w:szCs w:val="28"/>
        </w:rPr>
        <w:t>, </w:t>
      </w:r>
      <w:hyperlink r:id="rId11" w:history="1">
        <w:r w:rsidRPr="008E7064">
          <w:rPr>
            <w:spacing w:val="2"/>
            <w:sz w:val="24"/>
            <w:szCs w:val="28"/>
          </w:rPr>
          <w:t>Постановлением Правительства РФ от 04.09.2003 N 547 "О подготовке населения в области защиты от чрезвычайных ситуаций природного и техногенного характера"</w:t>
        </w:r>
      </w:hyperlink>
      <w:r w:rsidRPr="008E7064">
        <w:rPr>
          <w:spacing w:val="2"/>
          <w:sz w:val="24"/>
          <w:szCs w:val="28"/>
        </w:rPr>
        <w:t xml:space="preserve"> 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Pr="008E7064">
        <w:rPr>
          <w:sz w:val="24"/>
          <w:szCs w:val="28"/>
        </w:rPr>
        <w:t>администрация Булуктинского сельского муниципального образования Республики Калмыкия</w:t>
      </w:r>
    </w:p>
    <w:p w:rsidR="00FB0E5A" w:rsidRDefault="00FB0E5A" w:rsidP="007F55AD">
      <w:pPr>
        <w:ind w:firstLine="426"/>
        <w:jc w:val="center"/>
        <w:rPr>
          <w:b/>
          <w:sz w:val="24"/>
          <w:szCs w:val="28"/>
        </w:rPr>
      </w:pPr>
      <w:r w:rsidRPr="008E7064">
        <w:rPr>
          <w:b/>
          <w:sz w:val="24"/>
          <w:szCs w:val="28"/>
        </w:rPr>
        <w:t>постановляет:</w:t>
      </w:r>
    </w:p>
    <w:p w:rsidR="00FB0E5A" w:rsidRPr="008E7064" w:rsidRDefault="00FB0E5A" w:rsidP="007F55AD">
      <w:pPr>
        <w:ind w:firstLine="426"/>
        <w:jc w:val="center"/>
        <w:rPr>
          <w:b/>
          <w:sz w:val="24"/>
          <w:szCs w:val="28"/>
        </w:rPr>
      </w:pP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(приложение № 1).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FB0E5A" w:rsidRPr="008E7064" w:rsidRDefault="00FB0E5A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E7064">
        <w:rPr>
          <w:rFonts w:ascii="Times New Roman" w:hAnsi="Times New Roman" w:cs="Times New Roman"/>
          <w:sz w:val="24"/>
          <w:szCs w:val="28"/>
        </w:rPr>
        <w:t>4.  Постановление вступает в силу со дня его подписания.</w:t>
      </w:r>
    </w:p>
    <w:p w:rsidR="00FB0E5A" w:rsidRPr="008E7064" w:rsidRDefault="00FB0E5A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E7064">
        <w:rPr>
          <w:rFonts w:ascii="Times New Roman" w:hAnsi="Times New Roman" w:cs="Times New Roman"/>
          <w:sz w:val="24"/>
          <w:szCs w:val="28"/>
        </w:rPr>
        <w:t>5. Контроль за исполнением настоящего постановления оставляю за собой.</w:t>
      </w:r>
    </w:p>
    <w:p w:rsidR="00FB0E5A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4"/>
          <w:szCs w:val="28"/>
        </w:rPr>
      </w:pPr>
    </w:p>
    <w:p w:rsidR="00FB0E5A" w:rsidRPr="008E7064" w:rsidRDefault="00FB0E5A" w:rsidP="007F55AD">
      <w:pPr>
        <w:rPr>
          <w:sz w:val="24"/>
          <w:szCs w:val="28"/>
        </w:rPr>
      </w:pPr>
    </w:p>
    <w:p w:rsidR="00FB0E5A" w:rsidRPr="008E7064" w:rsidRDefault="00FB0E5A" w:rsidP="007F55AD">
      <w:pPr>
        <w:rPr>
          <w:sz w:val="24"/>
          <w:szCs w:val="28"/>
        </w:rPr>
      </w:pPr>
      <w:r w:rsidRPr="008E7064">
        <w:rPr>
          <w:sz w:val="24"/>
          <w:szCs w:val="28"/>
        </w:rPr>
        <w:t xml:space="preserve">Глава Булуктинского СМО РК </w:t>
      </w:r>
    </w:p>
    <w:p w:rsidR="00FB0E5A" w:rsidRPr="008E7064" w:rsidRDefault="00FB0E5A" w:rsidP="007F55AD">
      <w:pPr>
        <w:rPr>
          <w:sz w:val="24"/>
          <w:szCs w:val="28"/>
        </w:rPr>
      </w:pPr>
      <w:r w:rsidRPr="008E7064">
        <w:rPr>
          <w:sz w:val="24"/>
          <w:szCs w:val="28"/>
        </w:rPr>
        <w:t>(</w:t>
      </w:r>
      <w:proofErr w:type="spellStart"/>
      <w:r w:rsidRPr="008E7064">
        <w:rPr>
          <w:sz w:val="24"/>
          <w:szCs w:val="28"/>
        </w:rPr>
        <w:t>ахлачи</w:t>
      </w:r>
      <w:proofErr w:type="spellEnd"/>
      <w:r w:rsidRPr="008E7064">
        <w:rPr>
          <w:sz w:val="24"/>
          <w:szCs w:val="28"/>
        </w:rPr>
        <w:t xml:space="preserve">)                                                                                      </w:t>
      </w:r>
      <w:proofErr w:type="spellStart"/>
      <w:r w:rsidRPr="008E7064">
        <w:rPr>
          <w:sz w:val="24"/>
          <w:szCs w:val="28"/>
        </w:rPr>
        <w:t>М.С.Муджикова</w:t>
      </w:r>
      <w:proofErr w:type="spellEnd"/>
      <w:r w:rsidRPr="008E7064">
        <w:rPr>
          <w:sz w:val="24"/>
          <w:szCs w:val="28"/>
        </w:rPr>
        <w:t xml:space="preserve"> </w:t>
      </w:r>
    </w:p>
    <w:p w:rsidR="00FB0E5A" w:rsidRPr="008E7064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Pr="000D7B6C" w:rsidRDefault="00FB0E5A" w:rsidP="007F55AD">
      <w:pPr>
        <w:rPr>
          <w:sz w:val="28"/>
          <w:szCs w:val="28"/>
        </w:rPr>
      </w:pPr>
    </w:p>
    <w:p w:rsidR="00FB0E5A" w:rsidRPr="000D7B6C" w:rsidRDefault="00FB0E5A" w:rsidP="007F55AD">
      <w:pPr>
        <w:pStyle w:val="ad"/>
        <w:ind w:left="7230"/>
        <w:rPr>
          <w:rFonts w:ascii="Times New Roman" w:hAnsi="Times New Roman"/>
          <w:sz w:val="20"/>
          <w:szCs w:val="20"/>
          <w:lang w:val="ru-RU"/>
        </w:rPr>
      </w:pPr>
      <w:r w:rsidRPr="000D7B6C">
        <w:rPr>
          <w:rFonts w:ascii="Times New Roman" w:hAnsi="Times New Roman"/>
          <w:sz w:val="20"/>
          <w:szCs w:val="20"/>
          <w:lang w:val="ru-RU"/>
        </w:rPr>
        <w:t>Приложение №1</w:t>
      </w:r>
    </w:p>
    <w:p w:rsidR="00FB0E5A" w:rsidRDefault="00FB0E5A" w:rsidP="007F55AD">
      <w:pPr>
        <w:ind w:left="7230"/>
        <w:rPr>
          <w:sz w:val="18"/>
          <w:szCs w:val="18"/>
        </w:rPr>
      </w:pPr>
      <w:r w:rsidRPr="00E6308C">
        <w:rPr>
          <w:sz w:val="18"/>
          <w:szCs w:val="18"/>
        </w:rPr>
        <w:t xml:space="preserve">к постановлению администрации </w:t>
      </w:r>
    </w:p>
    <w:p w:rsidR="00FB0E5A" w:rsidRPr="0040575C" w:rsidRDefault="00FB0E5A" w:rsidP="007F55AD">
      <w:pPr>
        <w:ind w:left="72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Булуктинского</w:t>
      </w:r>
      <w:r w:rsidRPr="00E6308C">
        <w:rPr>
          <w:color w:val="000000"/>
          <w:sz w:val="18"/>
          <w:szCs w:val="18"/>
        </w:rPr>
        <w:t xml:space="preserve">  СМО </w:t>
      </w:r>
      <w:r>
        <w:rPr>
          <w:color w:val="000000"/>
          <w:sz w:val="18"/>
          <w:szCs w:val="18"/>
        </w:rPr>
        <w:t>РК</w:t>
      </w:r>
      <w:r w:rsidRPr="00E6308C">
        <w:rPr>
          <w:color w:val="000000"/>
          <w:sz w:val="18"/>
          <w:szCs w:val="18"/>
        </w:rPr>
        <w:t xml:space="preserve"> </w:t>
      </w:r>
      <w:r w:rsidRPr="00E6308C">
        <w:t xml:space="preserve">от </w:t>
      </w:r>
      <w:r w:rsidR="00B06EAC">
        <w:t>04</w:t>
      </w:r>
      <w:r w:rsidRPr="00E6308C">
        <w:t>.</w:t>
      </w:r>
      <w:r>
        <w:t>03</w:t>
      </w:r>
      <w:r w:rsidRPr="00E6308C">
        <w:t>.20</w:t>
      </w:r>
      <w:r>
        <w:t>2</w:t>
      </w:r>
      <w:r w:rsidR="00B06EAC">
        <w:t>2</w:t>
      </w:r>
      <w:r>
        <w:t xml:space="preserve"> г. </w:t>
      </w:r>
      <w:r w:rsidRPr="00E6308C">
        <w:t xml:space="preserve"> № </w:t>
      </w:r>
      <w:r w:rsidR="00B06EAC">
        <w:t>10</w:t>
      </w:r>
      <w:bookmarkStart w:id="0" w:name="_GoBack"/>
      <w:bookmarkEnd w:id="0"/>
    </w:p>
    <w:p w:rsidR="00FB0E5A" w:rsidRPr="000D7B6C" w:rsidRDefault="00FB0E5A" w:rsidP="007F55AD">
      <w:pPr>
        <w:shd w:val="clear" w:color="auto" w:fill="FFFFFF"/>
        <w:ind w:firstLine="426"/>
        <w:jc w:val="both"/>
        <w:textAlignment w:val="baseline"/>
        <w:outlineLvl w:val="1"/>
        <w:rPr>
          <w:b/>
          <w:spacing w:val="2"/>
          <w:sz w:val="28"/>
          <w:szCs w:val="28"/>
        </w:rPr>
      </w:pPr>
      <w:r w:rsidRPr="000D7B6C">
        <w:rPr>
          <w:b/>
          <w:spacing w:val="2"/>
          <w:sz w:val="28"/>
          <w:szCs w:val="28"/>
        </w:rPr>
        <w:t xml:space="preserve"> </w:t>
      </w:r>
    </w:p>
    <w:p w:rsidR="00FB0E5A" w:rsidRPr="008E7064" w:rsidRDefault="00FB0E5A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4"/>
          <w:szCs w:val="28"/>
        </w:rPr>
      </w:pPr>
      <w:r w:rsidRPr="008E7064">
        <w:rPr>
          <w:b/>
          <w:spacing w:val="2"/>
          <w:sz w:val="24"/>
          <w:szCs w:val="28"/>
        </w:rPr>
        <w:t xml:space="preserve">Порядок подготовки и обучения населения мерам пожарной </w:t>
      </w:r>
    </w:p>
    <w:p w:rsidR="00FB0E5A" w:rsidRPr="008E7064" w:rsidRDefault="00FB0E5A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4"/>
          <w:szCs w:val="28"/>
        </w:rPr>
      </w:pPr>
      <w:r w:rsidRPr="008E7064">
        <w:rPr>
          <w:b/>
          <w:spacing w:val="2"/>
          <w:sz w:val="24"/>
          <w:szCs w:val="28"/>
        </w:rPr>
        <w:t>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          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– чрезвычайные ситуации) на территории </w:t>
      </w:r>
      <w:r w:rsidRPr="008E7064">
        <w:rPr>
          <w:sz w:val="24"/>
          <w:szCs w:val="28"/>
        </w:rPr>
        <w:t>Булуктинского сельского муниципального образования Республики Калмыкия (далее - поселение)</w:t>
      </w:r>
      <w:r w:rsidRPr="008E7064">
        <w:rPr>
          <w:spacing w:val="2"/>
          <w:sz w:val="24"/>
          <w:szCs w:val="28"/>
        </w:rPr>
        <w:t>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а) лица, занятые в сфере производства и обслуживания, (далее - работающее население);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лица, не занятые в сфере производства и обслуживания (далее - неработающее население);</w:t>
      </w:r>
    </w:p>
    <w:p w:rsidR="00FB0E5A" w:rsidRPr="008E7064" w:rsidRDefault="00FB0E5A" w:rsidP="007F55AD">
      <w:pPr>
        <w:ind w:firstLine="426"/>
        <w:jc w:val="both"/>
        <w:rPr>
          <w:b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8E7064">
        <w:rPr>
          <w:spacing w:val="2"/>
          <w:sz w:val="24"/>
          <w:szCs w:val="28"/>
        </w:rPr>
        <w:t>ассистентуры</w:t>
      </w:r>
      <w:proofErr w:type="spellEnd"/>
      <w:r w:rsidRPr="008E7064">
        <w:rPr>
          <w:spacing w:val="2"/>
          <w:sz w:val="24"/>
          <w:szCs w:val="28"/>
        </w:rPr>
        <w:t xml:space="preserve"> - стажировки) (далее - обучающиеся);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г)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(далее – уполномоченные сотрудники);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д) председатели комиссий по предупреждению и ликвидации чрезвычайных ситуаций и обеспечению пожарной безопасности администрации поселения.</w:t>
      </w:r>
      <w:r w:rsidRPr="008E7064">
        <w:rPr>
          <w:spacing w:val="2"/>
          <w:sz w:val="24"/>
          <w:szCs w:val="28"/>
        </w:rPr>
        <w:br/>
        <w:t xml:space="preserve">       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выработка у руководителей администрации и организаций навыков управления силами и средствами, входящими в состав администрации поселения;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в)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 г) практическое усвоение уполномоченными работниками в ходе учений и тренировок порядка действий при различных режимах функционирования, а так же при проведении аварийно - спасательных и других неотложных работ.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действий, предусматривают: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безопасность жизнедеятельности;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г)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в области гражданской обороны и защиты при чрезвычайных ситуациях,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6. Дополнительное профессиональное образование по программам повышения квалификации или курсовое обучение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области гражданской обороны и защиты при чрезвычайных ситуациях проходят: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уполномоченные работники и председатели комиссий по предупреждению и ликвидации чрезвычайных ситуаций и обеспечению пожарной безопасности;</w:t>
      </w:r>
      <w:r w:rsidRPr="008E7064">
        <w:rPr>
          <w:spacing w:val="2"/>
          <w:sz w:val="24"/>
          <w:szCs w:val="28"/>
        </w:rPr>
        <w:br/>
        <w:t xml:space="preserve">      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а также на курсах гражданской обороны муниципальных образований и в других организациях.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осуществляется в ходе проведения комплексных, командно – штабных учений и тренировок, тактико-специальных учений.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8. К проведению командно-штабных учений в администрации города могут в установленном порядке привлекаться оперативные группы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местного самоуправления - силы и средства поселения.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готовности-1 раз в год.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50 коек. В других организациях 1 раз в 3 года проводятся тренировки продолжительностью до 8 часов.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11. Тренировки в организациях, осуществляющих образовательную деятельность, проводятся ежегодно.</w:t>
      </w: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  <w:r w:rsidRPr="008E7064">
        <w:rPr>
          <w:spacing w:val="2"/>
          <w:sz w:val="24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  <w:r w:rsidRPr="008E7064">
        <w:rPr>
          <w:spacing w:val="2"/>
          <w:sz w:val="24"/>
          <w:szCs w:val="28"/>
        </w:rPr>
        <w:br/>
      </w:r>
    </w:p>
    <w:p w:rsidR="00FB0E5A" w:rsidRPr="008E7064" w:rsidRDefault="00FB0E5A" w:rsidP="007F55AD">
      <w:pPr>
        <w:rPr>
          <w:sz w:val="18"/>
          <w:szCs w:val="24"/>
        </w:rPr>
      </w:pPr>
    </w:p>
    <w:p w:rsidR="00FB0E5A" w:rsidRPr="008E7064" w:rsidRDefault="00FB0E5A" w:rsidP="007F55AD">
      <w:pPr>
        <w:jc w:val="center"/>
        <w:rPr>
          <w:sz w:val="24"/>
          <w:szCs w:val="28"/>
        </w:rPr>
      </w:pPr>
    </w:p>
    <w:sectPr w:rsidR="00FB0E5A" w:rsidRPr="008E7064" w:rsidSect="00701334">
      <w:type w:val="continuous"/>
      <w:pgSz w:w="11909" w:h="16834"/>
      <w:pgMar w:top="993" w:right="994" w:bottom="993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E2" w:rsidRDefault="003F51E2" w:rsidP="0004595D">
      <w:r>
        <w:separator/>
      </w:r>
    </w:p>
  </w:endnote>
  <w:endnote w:type="continuationSeparator" w:id="0">
    <w:p w:rsidR="003F51E2" w:rsidRDefault="003F51E2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E2" w:rsidRDefault="003F51E2" w:rsidP="0004595D">
      <w:r>
        <w:separator/>
      </w:r>
    </w:p>
  </w:footnote>
  <w:footnote w:type="continuationSeparator" w:id="0">
    <w:p w:rsidR="003F51E2" w:rsidRDefault="003F51E2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653"/>
    <w:rsid w:val="00022E22"/>
    <w:rsid w:val="00035BDC"/>
    <w:rsid w:val="00043892"/>
    <w:rsid w:val="0004483A"/>
    <w:rsid w:val="0004595D"/>
    <w:rsid w:val="0005724E"/>
    <w:rsid w:val="00072910"/>
    <w:rsid w:val="0008161E"/>
    <w:rsid w:val="00081DEA"/>
    <w:rsid w:val="000B5A02"/>
    <w:rsid w:val="000D7B6C"/>
    <w:rsid w:val="000E44C4"/>
    <w:rsid w:val="000F782D"/>
    <w:rsid w:val="00106181"/>
    <w:rsid w:val="00112D1D"/>
    <w:rsid w:val="00142758"/>
    <w:rsid w:val="00151312"/>
    <w:rsid w:val="0017511A"/>
    <w:rsid w:val="00175F2E"/>
    <w:rsid w:val="00181B7F"/>
    <w:rsid w:val="00194853"/>
    <w:rsid w:val="001A0768"/>
    <w:rsid w:val="001C3C27"/>
    <w:rsid w:val="001D571E"/>
    <w:rsid w:val="001E56B4"/>
    <w:rsid w:val="001F4127"/>
    <w:rsid w:val="002060A0"/>
    <w:rsid w:val="00242532"/>
    <w:rsid w:val="00286575"/>
    <w:rsid w:val="00292348"/>
    <w:rsid w:val="002A14FB"/>
    <w:rsid w:val="002C7811"/>
    <w:rsid w:val="002F4707"/>
    <w:rsid w:val="002F7593"/>
    <w:rsid w:val="00300EE7"/>
    <w:rsid w:val="00325374"/>
    <w:rsid w:val="00341180"/>
    <w:rsid w:val="00384470"/>
    <w:rsid w:val="00385DE4"/>
    <w:rsid w:val="00390407"/>
    <w:rsid w:val="003C4A76"/>
    <w:rsid w:val="003E1AA9"/>
    <w:rsid w:val="003F51E2"/>
    <w:rsid w:val="0040353C"/>
    <w:rsid w:val="0040575C"/>
    <w:rsid w:val="0042235D"/>
    <w:rsid w:val="0043487F"/>
    <w:rsid w:val="00465389"/>
    <w:rsid w:val="004D64B8"/>
    <w:rsid w:val="004F20E9"/>
    <w:rsid w:val="004F3668"/>
    <w:rsid w:val="00517C8D"/>
    <w:rsid w:val="00533474"/>
    <w:rsid w:val="0054342A"/>
    <w:rsid w:val="005747A1"/>
    <w:rsid w:val="00583A20"/>
    <w:rsid w:val="00591E1A"/>
    <w:rsid w:val="00591F6E"/>
    <w:rsid w:val="0059608C"/>
    <w:rsid w:val="005C0905"/>
    <w:rsid w:val="005C2715"/>
    <w:rsid w:val="005D53DE"/>
    <w:rsid w:val="005E645C"/>
    <w:rsid w:val="005F25CD"/>
    <w:rsid w:val="005F3C67"/>
    <w:rsid w:val="005F5A9F"/>
    <w:rsid w:val="00610A81"/>
    <w:rsid w:val="00612969"/>
    <w:rsid w:val="00614524"/>
    <w:rsid w:val="00646E7A"/>
    <w:rsid w:val="00695057"/>
    <w:rsid w:val="006B4085"/>
    <w:rsid w:val="006C05AC"/>
    <w:rsid w:val="006F7346"/>
    <w:rsid w:val="00701334"/>
    <w:rsid w:val="00706F80"/>
    <w:rsid w:val="00717CB9"/>
    <w:rsid w:val="007B22E1"/>
    <w:rsid w:val="007C6C00"/>
    <w:rsid w:val="007F55AD"/>
    <w:rsid w:val="007F5E4F"/>
    <w:rsid w:val="007F61C5"/>
    <w:rsid w:val="00802272"/>
    <w:rsid w:val="00855BED"/>
    <w:rsid w:val="00861CE3"/>
    <w:rsid w:val="00867A55"/>
    <w:rsid w:val="008C0FD9"/>
    <w:rsid w:val="008E57BA"/>
    <w:rsid w:val="008E7064"/>
    <w:rsid w:val="008F3F98"/>
    <w:rsid w:val="009064E6"/>
    <w:rsid w:val="009273F4"/>
    <w:rsid w:val="00935988"/>
    <w:rsid w:val="00963ED6"/>
    <w:rsid w:val="00977084"/>
    <w:rsid w:val="009A06BB"/>
    <w:rsid w:val="009C4E7E"/>
    <w:rsid w:val="00A12FFB"/>
    <w:rsid w:val="00A13E2A"/>
    <w:rsid w:val="00A30AF4"/>
    <w:rsid w:val="00A3362E"/>
    <w:rsid w:val="00A353E1"/>
    <w:rsid w:val="00A437D5"/>
    <w:rsid w:val="00A86886"/>
    <w:rsid w:val="00AC3F5A"/>
    <w:rsid w:val="00AD6150"/>
    <w:rsid w:val="00AE08B9"/>
    <w:rsid w:val="00B06EAC"/>
    <w:rsid w:val="00B2136F"/>
    <w:rsid w:val="00B455A9"/>
    <w:rsid w:val="00B9106C"/>
    <w:rsid w:val="00BA06FC"/>
    <w:rsid w:val="00BA0B40"/>
    <w:rsid w:val="00BA6E61"/>
    <w:rsid w:val="00BB5F4F"/>
    <w:rsid w:val="00BC0DA6"/>
    <w:rsid w:val="00BE1AB6"/>
    <w:rsid w:val="00C77F36"/>
    <w:rsid w:val="00C80C3A"/>
    <w:rsid w:val="00C81102"/>
    <w:rsid w:val="00C878E7"/>
    <w:rsid w:val="00C87FE3"/>
    <w:rsid w:val="00C92CF1"/>
    <w:rsid w:val="00CB200F"/>
    <w:rsid w:val="00CB7D4C"/>
    <w:rsid w:val="00CE50A1"/>
    <w:rsid w:val="00CF0A6F"/>
    <w:rsid w:val="00CF6AD9"/>
    <w:rsid w:val="00D11812"/>
    <w:rsid w:val="00D2381A"/>
    <w:rsid w:val="00D34653"/>
    <w:rsid w:val="00D45FE4"/>
    <w:rsid w:val="00D51072"/>
    <w:rsid w:val="00D569B2"/>
    <w:rsid w:val="00D91867"/>
    <w:rsid w:val="00DA4748"/>
    <w:rsid w:val="00DE1A4B"/>
    <w:rsid w:val="00E05458"/>
    <w:rsid w:val="00E077B4"/>
    <w:rsid w:val="00E30419"/>
    <w:rsid w:val="00E465C6"/>
    <w:rsid w:val="00E6308C"/>
    <w:rsid w:val="00E6659D"/>
    <w:rsid w:val="00E725F4"/>
    <w:rsid w:val="00E74697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AC6"/>
    <w:rsid w:val="00F73E5C"/>
    <w:rsid w:val="00F93356"/>
    <w:rsid w:val="00F95493"/>
    <w:rsid w:val="00F95D29"/>
    <w:rsid w:val="00FA3063"/>
    <w:rsid w:val="00FB0E5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528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529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35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1715</Words>
  <Characters>9776</Characters>
  <Application>Microsoft Office Word</Application>
  <DocSecurity>0</DocSecurity>
  <Lines>81</Lines>
  <Paragraphs>22</Paragraphs>
  <ScaleCrop>false</ScaleCrop>
  <Company>RePack by SPecialiST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DEXP</cp:lastModifiedBy>
  <cp:revision>9</cp:revision>
  <cp:lastPrinted>2019-07-10T10:07:00Z</cp:lastPrinted>
  <dcterms:created xsi:type="dcterms:W3CDTF">2020-04-22T10:17:00Z</dcterms:created>
  <dcterms:modified xsi:type="dcterms:W3CDTF">2022-03-04T08:09:00Z</dcterms:modified>
</cp:coreProperties>
</file>