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</w:t>
      </w:r>
      <w:r w:rsidR="00F177CF">
        <w:rPr>
          <w:b/>
          <w:sz w:val="26"/>
          <w:szCs w:val="26"/>
        </w:rPr>
        <w:t>БУЛУКТИНСКОГО</w:t>
      </w:r>
      <w:r w:rsidRPr="00F81222">
        <w:rPr>
          <w:b/>
          <w:sz w:val="26"/>
          <w:szCs w:val="26"/>
        </w:rPr>
        <w:t xml:space="preserve">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1925D1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1925D1">
        <w:rPr>
          <w:noProof/>
          <w:sz w:val="24"/>
          <w:szCs w:val="24"/>
        </w:rPr>
        <w:t>«</w:t>
      </w:r>
      <w:r w:rsidR="00EF3147">
        <w:rPr>
          <w:noProof/>
          <w:sz w:val="24"/>
          <w:szCs w:val="24"/>
        </w:rPr>
        <w:t>1</w:t>
      </w:r>
      <w:r w:rsidR="00F177CF">
        <w:rPr>
          <w:noProof/>
          <w:sz w:val="24"/>
          <w:szCs w:val="24"/>
        </w:rPr>
        <w:t>6</w:t>
      </w:r>
      <w:r w:rsidRPr="001925D1">
        <w:rPr>
          <w:noProof/>
          <w:sz w:val="24"/>
          <w:szCs w:val="24"/>
        </w:rPr>
        <w:t xml:space="preserve">» </w:t>
      </w:r>
      <w:r w:rsidR="00F177CF">
        <w:rPr>
          <w:noProof/>
          <w:sz w:val="24"/>
          <w:szCs w:val="24"/>
        </w:rPr>
        <w:t>марта</w:t>
      </w:r>
      <w:r w:rsidRPr="001925D1">
        <w:rPr>
          <w:bCs/>
          <w:color w:val="323232"/>
          <w:spacing w:val="-4"/>
          <w:sz w:val="24"/>
          <w:szCs w:val="24"/>
        </w:rPr>
        <w:t xml:space="preserve"> 20</w:t>
      </w:r>
      <w:r w:rsidR="00922CDE" w:rsidRPr="001925D1">
        <w:rPr>
          <w:bCs/>
          <w:color w:val="323232"/>
          <w:spacing w:val="-4"/>
          <w:sz w:val="24"/>
          <w:szCs w:val="24"/>
        </w:rPr>
        <w:t>2</w:t>
      </w:r>
      <w:r w:rsidR="00394EA8">
        <w:rPr>
          <w:bCs/>
          <w:color w:val="323232"/>
          <w:spacing w:val="-4"/>
          <w:sz w:val="24"/>
          <w:szCs w:val="24"/>
        </w:rPr>
        <w:t>2</w:t>
      </w:r>
      <w:r w:rsidRPr="001925D1">
        <w:rPr>
          <w:bCs/>
          <w:color w:val="323232"/>
          <w:spacing w:val="-4"/>
          <w:sz w:val="24"/>
          <w:szCs w:val="24"/>
        </w:rPr>
        <w:t xml:space="preserve"> г </w:t>
      </w:r>
      <w:r w:rsidR="00796FE9" w:rsidRPr="001925D1">
        <w:rPr>
          <w:bCs/>
          <w:color w:val="323232"/>
          <w:spacing w:val="-4"/>
          <w:sz w:val="24"/>
          <w:szCs w:val="24"/>
        </w:rPr>
        <w:t xml:space="preserve">            </w:t>
      </w:r>
      <w:r w:rsidR="00F177CF">
        <w:rPr>
          <w:bCs/>
          <w:color w:val="323232"/>
          <w:spacing w:val="-4"/>
          <w:sz w:val="24"/>
          <w:szCs w:val="24"/>
        </w:rPr>
        <w:t xml:space="preserve">       </w:t>
      </w:r>
      <w:r w:rsidR="00796FE9" w:rsidRPr="001925D1">
        <w:rPr>
          <w:bCs/>
          <w:color w:val="323232"/>
          <w:spacing w:val="-4"/>
          <w:sz w:val="24"/>
          <w:szCs w:val="24"/>
        </w:rPr>
        <w:t xml:space="preserve">                              </w:t>
      </w:r>
      <w:r w:rsidR="00796FE9" w:rsidRPr="001925D1">
        <w:rPr>
          <w:noProof/>
          <w:sz w:val="24"/>
          <w:szCs w:val="24"/>
        </w:rPr>
        <w:t xml:space="preserve">№ </w:t>
      </w:r>
      <w:r w:rsidR="00F177CF">
        <w:rPr>
          <w:noProof/>
          <w:sz w:val="24"/>
          <w:szCs w:val="24"/>
        </w:rPr>
        <w:t>15</w:t>
      </w:r>
      <w:r w:rsidR="00796FE9" w:rsidRPr="001925D1">
        <w:rPr>
          <w:noProof/>
          <w:sz w:val="24"/>
          <w:szCs w:val="24"/>
        </w:rPr>
        <w:t xml:space="preserve">          </w:t>
      </w:r>
      <w:r w:rsidR="00F177CF">
        <w:rPr>
          <w:noProof/>
          <w:sz w:val="24"/>
          <w:szCs w:val="24"/>
        </w:rPr>
        <w:t xml:space="preserve">              </w:t>
      </w:r>
      <w:r w:rsidR="00796FE9" w:rsidRPr="001925D1">
        <w:rPr>
          <w:noProof/>
          <w:sz w:val="24"/>
          <w:szCs w:val="24"/>
        </w:rPr>
        <w:t xml:space="preserve">                   </w:t>
      </w:r>
      <w:r w:rsidR="00922CDE" w:rsidRPr="001925D1">
        <w:rPr>
          <w:noProof/>
          <w:sz w:val="24"/>
          <w:szCs w:val="24"/>
        </w:rPr>
        <w:t xml:space="preserve">        </w:t>
      </w:r>
      <w:r w:rsidR="00796FE9" w:rsidRPr="001925D1">
        <w:rPr>
          <w:noProof/>
          <w:sz w:val="24"/>
          <w:szCs w:val="24"/>
        </w:rPr>
        <w:t xml:space="preserve"> </w:t>
      </w:r>
      <w:r w:rsidR="00F177CF">
        <w:rPr>
          <w:noProof/>
          <w:sz w:val="24"/>
          <w:szCs w:val="24"/>
        </w:rPr>
        <w:t>п. Бурата</w:t>
      </w:r>
    </w:p>
    <w:p w:rsidR="00073563" w:rsidRPr="001925D1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EF3147" w:rsidRPr="00EF3147" w:rsidRDefault="00EF3147" w:rsidP="00EF3147">
      <w:pPr>
        <w:jc w:val="center"/>
        <w:rPr>
          <w:sz w:val="24"/>
          <w:szCs w:val="24"/>
        </w:rPr>
      </w:pPr>
      <w:r w:rsidRPr="00EF3147">
        <w:rPr>
          <w:sz w:val="24"/>
          <w:szCs w:val="24"/>
        </w:rPr>
        <w:t>Об утверждении Программы профилактики рисков</w:t>
      </w:r>
    </w:p>
    <w:p w:rsidR="00EF3147" w:rsidRDefault="00EF3147" w:rsidP="00EF3147">
      <w:pPr>
        <w:jc w:val="center"/>
        <w:rPr>
          <w:sz w:val="24"/>
          <w:szCs w:val="24"/>
          <w:lang w:bidi="ru-RU"/>
        </w:rPr>
      </w:pPr>
      <w:r w:rsidRPr="00EF3147">
        <w:rPr>
          <w:sz w:val="24"/>
          <w:szCs w:val="24"/>
        </w:rPr>
        <w:t>причинения вреда</w:t>
      </w:r>
      <w:r w:rsidRPr="00EF3147">
        <w:rPr>
          <w:color w:val="000000"/>
          <w:sz w:val="24"/>
          <w:szCs w:val="24"/>
          <w:lang w:bidi="ru-RU"/>
        </w:rPr>
        <w:t xml:space="preserve"> (ущерба) охраняемым законом</w:t>
      </w:r>
      <w:r>
        <w:rPr>
          <w:color w:val="000000"/>
          <w:sz w:val="24"/>
          <w:szCs w:val="24"/>
          <w:lang w:bidi="ru-RU"/>
        </w:rPr>
        <w:t xml:space="preserve"> </w:t>
      </w:r>
      <w:r w:rsidRPr="00EF3147">
        <w:rPr>
          <w:color w:val="000000"/>
          <w:sz w:val="24"/>
          <w:szCs w:val="24"/>
          <w:lang w:bidi="ru-RU"/>
        </w:rPr>
        <w:t>ценностям в рамках муниципального контроля в</w:t>
      </w:r>
      <w:r>
        <w:rPr>
          <w:color w:val="000000"/>
          <w:sz w:val="24"/>
          <w:szCs w:val="24"/>
          <w:lang w:bidi="ru-RU"/>
        </w:rPr>
        <w:t xml:space="preserve"> </w:t>
      </w:r>
      <w:r w:rsidRPr="00EF3147">
        <w:rPr>
          <w:color w:val="000000"/>
          <w:sz w:val="24"/>
          <w:szCs w:val="24"/>
          <w:lang w:bidi="ru-RU"/>
        </w:rPr>
        <w:t xml:space="preserve">сфере благоустройства </w:t>
      </w:r>
      <w:r w:rsidR="00F177CF" w:rsidRPr="00E51E33">
        <w:rPr>
          <w:color w:val="000000"/>
          <w:sz w:val="24"/>
          <w:szCs w:val="22"/>
          <w:lang w:bidi="ru-RU"/>
        </w:rPr>
        <w:t>на территории Булуктинского</w:t>
      </w:r>
      <w:r w:rsidR="00F177CF" w:rsidRPr="00E51E33">
        <w:rPr>
          <w:color w:val="000000"/>
          <w:sz w:val="28"/>
          <w:szCs w:val="24"/>
          <w:lang w:bidi="ru-RU"/>
        </w:rPr>
        <w:t xml:space="preserve"> </w:t>
      </w:r>
      <w:r w:rsidR="00F177CF">
        <w:rPr>
          <w:color w:val="000000"/>
          <w:sz w:val="24"/>
          <w:szCs w:val="24"/>
          <w:lang w:bidi="ru-RU"/>
        </w:rPr>
        <w:t xml:space="preserve">сельского муниципального образования Республики Калмыкия  </w:t>
      </w:r>
      <w:r>
        <w:rPr>
          <w:color w:val="000000"/>
          <w:sz w:val="24"/>
          <w:szCs w:val="24"/>
          <w:lang w:bidi="ru-RU"/>
        </w:rPr>
        <w:t xml:space="preserve">на </w:t>
      </w:r>
      <w:r w:rsidRPr="00EF3147">
        <w:rPr>
          <w:color w:val="000000"/>
          <w:sz w:val="24"/>
          <w:szCs w:val="24"/>
          <w:lang w:bidi="ru-RU"/>
        </w:rPr>
        <w:t>2022</w:t>
      </w:r>
      <w:r w:rsidRPr="00EF3147">
        <w:rPr>
          <w:sz w:val="24"/>
          <w:szCs w:val="24"/>
          <w:lang w:bidi="ru-RU"/>
        </w:rPr>
        <w:t xml:space="preserve"> год</w:t>
      </w:r>
    </w:p>
    <w:p w:rsidR="00EF3147" w:rsidRPr="00EF3147" w:rsidRDefault="00EF3147" w:rsidP="00EF3147">
      <w:pPr>
        <w:jc w:val="center"/>
        <w:rPr>
          <w:sz w:val="24"/>
          <w:szCs w:val="24"/>
        </w:rPr>
      </w:pPr>
    </w:p>
    <w:p w:rsidR="00260FA4" w:rsidRDefault="00EF3147" w:rsidP="00B74584">
      <w:pPr>
        <w:ind w:firstLine="567"/>
        <w:jc w:val="both"/>
        <w:rPr>
          <w:sz w:val="24"/>
          <w:szCs w:val="24"/>
        </w:rPr>
      </w:pPr>
      <w:proofErr w:type="gramStart"/>
      <w:r w:rsidRPr="00BA5AFF">
        <w:rPr>
          <w:sz w:val="24"/>
          <w:szCs w:val="24"/>
        </w:rPr>
        <w:t>В соответствии со статьей 44 Федерального закона от 31</w:t>
      </w:r>
      <w:r>
        <w:rPr>
          <w:sz w:val="24"/>
          <w:szCs w:val="24"/>
        </w:rPr>
        <w:t xml:space="preserve"> июля </w:t>
      </w:r>
      <w:r w:rsidRPr="00BA5AFF">
        <w:rPr>
          <w:sz w:val="24"/>
          <w:szCs w:val="24"/>
        </w:rPr>
        <w:t>2020 № 248-ФЗ "О государственном контроле (надзоре) и муниципальном контроле в Российской Федерации", Федеральным законом от 06</w:t>
      </w:r>
      <w:r>
        <w:rPr>
          <w:sz w:val="24"/>
          <w:szCs w:val="24"/>
        </w:rPr>
        <w:t xml:space="preserve"> октября </w:t>
      </w:r>
      <w:r w:rsidRPr="00BA5AFF">
        <w:rPr>
          <w:sz w:val="24"/>
          <w:szCs w:val="24"/>
        </w:rPr>
        <w:t>2003 № 131-ФЗ "Об общих принципах организации местного самоуправления в Российской Федерации",</w:t>
      </w:r>
      <w:r w:rsidRPr="00BA5AFF">
        <w:rPr>
          <w:b/>
          <w:sz w:val="24"/>
          <w:szCs w:val="24"/>
        </w:rPr>
        <w:t xml:space="preserve"> </w:t>
      </w:r>
      <w:r w:rsidRPr="00BA5AFF">
        <w:rPr>
          <w:rStyle w:val="af2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BA5AFF">
        <w:rPr>
          <w:sz w:val="24"/>
          <w:szCs w:val="24"/>
          <w:shd w:val="clear" w:color="auto" w:fill="FFFFFF"/>
        </w:rPr>
        <w:t> </w:t>
      </w:r>
      <w:r w:rsidRPr="00BA5AFF">
        <w:rPr>
          <w:rStyle w:val="af2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BA5AFF">
        <w:rPr>
          <w:sz w:val="24"/>
          <w:szCs w:val="24"/>
          <w:shd w:val="clear" w:color="auto" w:fill="FFFFFF"/>
        </w:rPr>
        <w:t> РФ от 25 июня 2021 г. N </w:t>
      </w:r>
      <w:r w:rsidRPr="00BA5AFF">
        <w:rPr>
          <w:rStyle w:val="af2"/>
          <w:i w:val="0"/>
          <w:iCs w:val="0"/>
          <w:sz w:val="24"/>
          <w:szCs w:val="24"/>
          <w:shd w:val="clear" w:color="auto" w:fill="FFFFFF"/>
        </w:rPr>
        <w:t>990</w:t>
      </w:r>
      <w:r>
        <w:rPr>
          <w:rStyle w:val="af2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BA5AFF">
        <w:rPr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BA5AFF">
        <w:rPr>
          <w:sz w:val="24"/>
          <w:szCs w:val="24"/>
          <w:shd w:val="clear" w:color="auto" w:fill="FFFFFF"/>
        </w:rPr>
        <w:t xml:space="preserve"> причинения вреда (ущерба) охраняемым законом ценностям"</w:t>
      </w:r>
      <w:r w:rsidRPr="00BA5AFF">
        <w:rPr>
          <w:sz w:val="24"/>
          <w:szCs w:val="24"/>
        </w:rPr>
        <w:t xml:space="preserve">, руководствуясь Уставом </w:t>
      </w:r>
      <w:r w:rsidR="00F177CF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5F572B" w:rsidRPr="001925D1">
        <w:rPr>
          <w:sz w:val="24"/>
          <w:szCs w:val="24"/>
        </w:rPr>
        <w:t xml:space="preserve">, </w:t>
      </w:r>
      <w:r w:rsidR="00260FA4" w:rsidRPr="001925D1">
        <w:rPr>
          <w:sz w:val="24"/>
          <w:szCs w:val="24"/>
        </w:rPr>
        <w:t xml:space="preserve">администрация </w:t>
      </w:r>
      <w:r w:rsidR="00F177CF">
        <w:rPr>
          <w:sz w:val="24"/>
          <w:szCs w:val="24"/>
        </w:rPr>
        <w:t>Булуктинского</w:t>
      </w:r>
      <w:r w:rsidR="00260FA4" w:rsidRPr="001925D1">
        <w:rPr>
          <w:sz w:val="24"/>
          <w:szCs w:val="24"/>
        </w:rPr>
        <w:t xml:space="preserve"> сельского муниципального образования Республики Калмыкия</w:t>
      </w:r>
    </w:p>
    <w:p w:rsidR="00EF3147" w:rsidRPr="001925D1" w:rsidRDefault="00EF3147" w:rsidP="00B74584">
      <w:pPr>
        <w:ind w:firstLine="567"/>
        <w:jc w:val="both"/>
        <w:rPr>
          <w:sz w:val="24"/>
          <w:szCs w:val="24"/>
        </w:rPr>
      </w:pPr>
    </w:p>
    <w:p w:rsidR="00260FA4" w:rsidRPr="001925D1" w:rsidRDefault="00D40A64" w:rsidP="00B74584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260FA4" w:rsidRPr="001925D1">
        <w:rPr>
          <w:b/>
          <w:sz w:val="24"/>
          <w:szCs w:val="24"/>
        </w:rPr>
        <w:t>постановляет:</w:t>
      </w:r>
    </w:p>
    <w:p w:rsidR="00260FA4" w:rsidRPr="001925D1" w:rsidRDefault="00260FA4" w:rsidP="00B74584">
      <w:pPr>
        <w:ind w:firstLine="567"/>
        <w:jc w:val="center"/>
        <w:rPr>
          <w:rFonts w:eastAsia="Calibri"/>
          <w:b/>
          <w:sz w:val="24"/>
          <w:szCs w:val="24"/>
        </w:rPr>
      </w:pPr>
    </w:p>
    <w:p w:rsidR="00EF3147" w:rsidRPr="00BA5AFF" w:rsidRDefault="00EF3147" w:rsidP="00002FD7">
      <w:pPr>
        <w:pStyle w:val="25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60"/>
        <w:rPr>
          <w:sz w:val="24"/>
          <w:szCs w:val="24"/>
        </w:rPr>
      </w:pPr>
      <w:r w:rsidRPr="00BA5AFF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в рамках муниципального контроля в сфере благоустройства </w:t>
      </w:r>
      <w:r w:rsidR="00F177CF" w:rsidRPr="00E51E33">
        <w:rPr>
          <w:color w:val="000000"/>
          <w:sz w:val="24"/>
          <w:szCs w:val="22"/>
          <w:lang w:bidi="ru-RU"/>
        </w:rPr>
        <w:t>на территории Булуктинского</w:t>
      </w:r>
      <w:r w:rsidR="00F177CF" w:rsidRPr="00E51E33">
        <w:rPr>
          <w:color w:val="000000"/>
          <w:szCs w:val="24"/>
          <w:lang w:bidi="ru-RU"/>
        </w:rPr>
        <w:t xml:space="preserve"> </w:t>
      </w:r>
      <w:r w:rsidR="00F177CF">
        <w:rPr>
          <w:color w:val="000000"/>
          <w:sz w:val="24"/>
          <w:szCs w:val="24"/>
          <w:lang w:bidi="ru-RU"/>
        </w:rPr>
        <w:t xml:space="preserve">сельского муниципального образования Республики Калмыкия  </w:t>
      </w:r>
      <w:r w:rsidRPr="00BA5AFF">
        <w:rPr>
          <w:sz w:val="24"/>
          <w:szCs w:val="24"/>
        </w:rPr>
        <w:t>на 2022 год (</w:t>
      </w:r>
      <w:r>
        <w:rPr>
          <w:sz w:val="24"/>
          <w:szCs w:val="24"/>
        </w:rPr>
        <w:t>приложение 1</w:t>
      </w:r>
      <w:r w:rsidR="0066085D">
        <w:rPr>
          <w:sz w:val="24"/>
          <w:szCs w:val="24"/>
        </w:rPr>
        <w:t>).</w:t>
      </w:r>
    </w:p>
    <w:p w:rsidR="00F717EB" w:rsidRPr="00E51E33" w:rsidRDefault="00F717EB" w:rsidP="00F717EB">
      <w:pPr>
        <w:pStyle w:val="af3"/>
        <w:tabs>
          <w:tab w:val="left" w:pos="567"/>
        </w:tabs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E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E51E33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Pr="00E51E33">
        <w:rPr>
          <w:rFonts w:ascii="Times New Roman" w:hAnsi="Times New Roman"/>
          <w:sz w:val="24"/>
          <w:szCs w:val="24"/>
        </w:rPr>
        <w:t>Приютненского</w:t>
      </w:r>
      <w:proofErr w:type="spellEnd"/>
      <w:r w:rsidRPr="00E51E33">
        <w:rPr>
          <w:rFonts w:ascii="Times New Roman" w:hAnsi="Times New Roman"/>
          <w:sz w:val="24"/>
          <w:szCs w:val="24"/>
        </w:rPr>
        <w:t xml:space="preserve"> района в сети Интернет, опубликовать (обнародовать) в информационном бюллетене «Вестник </w:t>
      </w:r>
      <w:proofErr w:type="spellStart"/>
      <w:r w:rsidRPr="00E51E33">
        <w:rPr>
          <w:rFonts w:ascii="Times New Roman" w:hAnsi="Times New Roman"/>
          <w:sz w:val="24"/>
          <w:szCs w:val="24"/>
        </w:rPr>
        <w:t>Приютненского</w:t>
      </w:r>
      <w:proofErr w:type="spellEnd"/>
      <w:r w:rsidRPr="00E51E33">
        <w:rPr>
          <w:rFonts w:ascii="Times New Roman" w:hAnsi="Times New Roman"/>
          <w:sz w:val="24"/>
          <w:szCs w:val="24"/>
        </w:rPr>
        <w:t xml:space="preserve"> районного муниципального образования Республики Калмыкия».</w:t>
      </w:r>
    </w:p>
    <w:p w:rsidR="00F717EB" w:rsidRPr="00E51E33" w:rsidRDefault="00F717EB" w:rsidP="00F717EB">
      <w:pPr>
        <w:widowControl/>
        <w:tabs>
          <w:tab w:val="left" w:pos="426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r w:rsidRPr="00E51E3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E51E33">
        <w:rPr>
          <w:sz w:val="24"/>
          <w:szCs w:val="24"/>
        </w:rPr>
        <w:t xml:space="preserve">Настоящее постановление вступает в силу со дня его </w:t>
      </w:r>
      <w:r>
        <w:rPr>
          <w:sz w:val="24"/>
          <w:szCs w:val="24"/>
        </w:rPr>
        <w:t>подписания</w:t>
      </w:r>
      <w:r w:rsidRPr="00E51E33">
        <w:rPr>
          <w:sz w:val="24"/>
          <w:szCs w:val="24"/>
        </w:rPr>
        <w:t xml:space="preserve">. </w:t>
      </w:r>
    </w:p>
    <w:p w:rsidR="00F717EB" w:rsidRPr="00E51E33" w:rsidRDefault="00F717EB" w:rsidP="00F717EB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  <w:r w:rsidRPr="00E51E33">
        <w:rPr>
          <w:sz w:val="24"/>
          <w:szCs w:val="24"/>
        </w:rPr>
        <w:t>4.</w:t>
      </w:r>
      <w:proofErr w:type="gramStart"/>
      <w:r w:rsidRPr="00E51E33">
        <w:rPr>
          <w:sz w:val="24"/>
          <w:szCs w:val="24"/>
        </w:rPr>
        <w:t>Контроль за</w:t>
      </w:r>
      <w:proofErr w:type="gramEnd"/>
      <w:r w:rsidRPr="00E51E3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60FA4" w:rsidRDefault="00260FA4" w:rsidP="00B74584">
      <w:pPr>
        <w:spacing w:line="276" w:lineRule="auto"/>
        <w:ind w:firstLine="567"/>
        <w:rPr>
          <w:bCs/>
          <w:sz w:val="24"/>
          <w:szCs w:val="24"/>
        </w:rPr>
      </w:pPr>
    </w:p>
    <w:p w:rsidR="00F717EB" w:rsidRDefault="00F717EB" w:rsidP="00B74584">
      <w:pPr>
        <w:spacing w:line="276" w:lineRule="auto"/>
        <w:ind w:firstLine="567"/>
        <w:rPr>
          <w:bCs/>
          <w:sz w:val="24"/>
          <w:szCs w:val="24"/>
        </w:rPr>
      </w:pPr>
    </w:p>
    <w:p w:rsidR="00F717EB" w:rsidRDefault="00F717EB" w:rsidP="00B74584">
      <w:pPr>
        <w:spacing w:line="276" w:lineRule="auto"/>
        <w:ind w:firstLine="567"/>
        <w:rPr>
          <w:bCs/>
          <w:sz w:val="24"/>
          <w:szCs w:val="24"/>
        </w:rPr>
      </w:pPr>
    </w:p>
    <w:p w:rsidR="00B74584" w:rsidRDefault="00B74584" w:rsidP="00B74584">
      <w:pPr>
        <w:spacing w:line="276" w:lineRule="auto"/>
        <w:ind w:firstLine="567"/>
        <w:rPr>
          <w:bCs/>
          <w:sz w:val="24"/>
          <w:szCs w:val="24"/>
        </w:rPr>
      </w:pPr>
    </w:p>
    <w:p w:rsidR="005707F7" w:rsidRPr="001925D1" w:rsidRDefault="005707F7" w:rsidP="00B74584">
      <w:pPr>
        <w:jc w:val="both"/>
        <w:rPr>
          <w:sz w:val="24"/>
          <w:szCs w:val="24"/>
        </w:rPr>
      </w:pPr>
      <w:r w:rsidRPr="001925D1">
        <w:rPr>
          <w:sz w:val="24"/>
          <w:szCs w:val="24"/>
        </w:rPr>
        <w:t>Глав</w:t>
      </w:r>
      <w:r w:rsidR="00D40A64">
        <w:rPr>
          <w:sz w:val="24"/>
          <w:szCs w:val="24"/>
        </w:rPr>
        <w:t>а</w:t>
      </w:r>
      <w:r w:rsidR="00922CDE" w:rsidRPr="001925D1">
        <w:rPr>
          <w:sz w:val="24"/>
          <w:szCs w:val="24"/>
        </w:rPr>
        <w:t xml:space="preserve"> </w:t>
      </w:r>
      <w:r w:rsidR="00F177CF">
        <w:rPr>
          <w:sz w:val="24"/>
          <w:szCs w:val="24"/>
        </w:rPr>
        <w:t>Булуктинского</w:t>
      </w:r>
      <w:r w:rsidRPr="001925D1">
        <w:rPr>
          <w:sz w:val="24"/>
          <w:szCs w:val="24"/>
        </w:rPr>
        <w:t xml:space="preserve"> </w:t>
      </w:r>
      <w:proofErr w:type="gramStart"/>
      <w:r w:rsidRPr="001925D1">
        <w:rPr>
          <w:sz w:val="24"/>
          <w:szCs w:val="24"/>
        </w:rPr>
        <w:t>сельского</w:t>
      </w:r>
      <w:proofErr w:type="gramEnd"/>
    </w:p>
    <w:p w:rsidR="005707F7" w:rsidRPr="001925D1" w:rsidRDefault="005707F7" w:rsidP="00B74584">
      <w:pPr>
        <w:jc w:val="both"/>
        <w:rPr>
          <w:sz w:val="24"/>
          <w:szCs w:val="24"/>
        </w:rPr>
      </w:pPr>
      <w:r w:rsidRPr="001925D1">
        <w:rPr>
          <w:sz w:val="24"/>
          <w:szCs w:val="24"/>
        </w:rPr>
        <w:t>муниципального образования</w:t>
      </w:r>
    </w:p>
    <w:p w:rsidR="00394EA8" w:rsidRDefault="005707F7" w:rsidP="00B74584">
      <w:pPr>
        <w:spacing w:line="276" w:lineRule="auto"/>
        <w:jc w:val="both"/>
        <w:rPr>
          <w:sz w:val="24"/>
          <w:szCs w:val="24"/>
        </w:rPr>
      </w:pPr>
      <w:r w:rsidRPr="001925D1">
        <w:rPr>
          <w:sz w:val="24"/>
          <w:szCs w:val="24"/>
        </w:rPr>
        <w:t>Республики Калмыкия (</w:t>
      </w:r>
      <w:proofErr w:type="spellStart"/>
      <w:r w:rsidRPr="001925D1">
        <w:rPr>
          <w:sz w:val="24"/>
          <w:szCs w:val="24"/>
        </w:rPr>
        <w:t>ахлачи</w:t>
      </w:r>
      <w:proofErr w:type="spellEnd"/>
      <w:r w:rsidRPr="001925D1">
        <w:rPr>
          <w:sz w:val="24"/>
          <w:szCs w:val="24"/>
        </w:rPr>
        <w:t>)</w:t>
      </w:r>
      <w:r w:rsidR="00F177CF">
        <w:rPr>
          <w:sz w:val="24"/>
          <w:szCs w:val="24"/>
        </w:rPr>
        <w:t xml:space="preserve">                                                                   М.С </w:t>
      </w:r>
      <w:proofErr w:type="spellStart"/>
      <w:r w:rsidR="00F177CF">
        <w:rPr>
          <w:sz w:val="24"/>
          <w:szCs w:val="24"/>
        </w:rPr>
        <w:t>Муджикова</w:t>
      </w:r>
      <w:proofErr w:type="spellEnd"/>
    </w:p>
    <w:p w:rsidR="00B74584" w:rsidRDefault="00B74584" w:rsidP="00B74584">
      <w:pPr>
        <w:spacing w:line="276" w:lineRule="auto"/>
        <w:jc w:val="both"/>
        <w:rPr>
          <w:sz w:val="24"/>
          <w:szCs w:val="24"/>
        </w:rPr>
      </w:pPr>
    </w:p>
    <w:p w:rsidR="00B74584" w:rsidRDefault="00B74584" w:rsidP="00B74584">
      <w:pPr>
        <w:spacing w:line="276" w:lineRule="auto"/>
        <w:jc w:val="both"/>
        <w:rPr>
          <w:sz w:val="24"/>
          <w:szCs w:val="24"/>
        </w:rPr>
      </w:pPr>
    </w:p>
    <w:p w:rsidR="00B74584" w:rsidRDefault="00B74584" w:rsidP="00B74584">
      <w:pPr>
        <w:spacing w:line="276" w:lineRule="auto"/>
        <w:jc w:val="both"/>
        <w:rPr>
          <w:sz w:val="24"/>
          <w:szCs w:val="24"/>
        </w:rPr>
      </w:pPr>
    </w:p>
    <w:p w:rsidR="00B74584" w:rsidRDefault="00B74584" w:rsidP="00B74584">
      <w:pPr>
        <w:spacing w:line="276" w:lineRule="auto"/>
        <w:jc w:val="both"/>
        <w:rPr>
          <w:sz w:val="24"/>
          <w:szCs w:val="24"/>
        </w:rPr>
      </w:pPr>
    </w:p>
    <w:p w:rsidR="00B74584" w:rsidRDefault="00B74584" w:rsidP="00B74584">
      <w:pPr>
        <w:spacing w:line="276" w:lineRule="auto"/>
        <w:jc w:val="both"/>
        <w:rPr>
          <w:sz w:val="24"/>
          <w:szCs w:val="24"/>
        </w:rPr>
      </w:pPr>
    </w:p>
    <w:p w:rsidR="00F177CF" w:rsidRDefault="00F177CF" w:rsidP="00B74584">
      <w:pPr>
        <w:spacing w:line="276" w:lineRule="auto"/>
        <w:jc w:val="both"/>
        <w:rPr>
          <w:sz w:val="24"/>
          <w:szCs w:val="24"/>
        </w:rPr>
      </w:pPr>
    </w:p>
    <w:p w:rsidR="00F177CF" w:rsidRDefault="00F177CF" w:rsidP="00B74584">
      <w:pPr>
        <w:spacing w:line="276" w:lineRule="auto"/>
        <w:jc w:val="both"/>
        <w:rPr>
          <w:sz w:val="24"/>
          <w:szCs w:val="24"/>
        </w:rPr>
      </w:pPr>
    </w:p>
    <w:p w:rsidR="00F177CF" w:rsidRDefault="00F177CF" w:rsidP="00B74584">
      <w:pPr>
        <w:spacing w:line="276" w:lineRule="auto"/>
        <w:jc w:val="both"/>
        <w:rPr>
          <w:sz w:val="24"/>
          <w:szCs w:val="24"/>
        </w:rPr>
      </w:pPr>
    </w:p>
    <w:p w:rsidR="00F177CF" w:rsidRDefault="00F177CF" w:rsidP="00B74584">
      <w:pPr>
        <w:spacing w:line="276" w:lineRule="auto"/>
        <w:jc w:val="both"/>
        <w:rPr>
          <w:sz w:val="24"/>
          <w:szCs w:val="24"/>
        </w:rPr>
      </w:pPr>
    </w:p>
    <w:p w:rsidR="00F177CF" w:rsidRDefault="00F177CF" w:rsidP="00B74584">
      <w:pPr>
        <w:spacing w:line="276" w:lineRule="auto"/>
        <w:jc w:val="both"/>
        <w:rPr>
          <w:sz w:val="24"/>
          <w:szCs w:val="24"/>
        </w:rPr>
      </w:pPr>
    </w:p>
    <w:p w:rsidR="00B74584" w:rsidRPr="00B74584" w:rsidRDefault="00B74584" w:rsidP="00B74584">
      <w:pPr>
        <w:ind w:left="7200" w:firstLine="720"/>
        <w:jc w:val="right"/>
        <w:rPr>
          <w:sz w:val="22"/>
          <w:szCs w:val="22"/>
        </w:rPr>
      </w:pPr>
      <w:r w:rsidRPr="00B74584">
        <w:rPr>
          <w:sz w:val="22"/>
          <w:szCs w:val="22"/>
        </w:rPr>
        <w:t>Приложение</w:t>
      </w:r>
    </w:p>
    <w:p w:rsidR="00B74584" w:rsidRPr="00B74584" w:rsidRDefault="00B74584" w:rsidP="00B74584">
      <w:pPr>
        <w:jc w:val="right"/>
        <w:rPr>
          <w:sz w:val="22"/>
          <w:szCs w:val="22"/>
        </w:rPr>
      </w:pPr>
      <w:r w:rsidRPr="00B74584">
        <w:rPr>
          <w:sz w:val="22"/>
          <w:szCs w:val="22"/>
        </w:rPr>
        <w:t>к постановлению администрации</w:t>
      </w:r>
    </w:p>
    <w:p w:rsidR="00B74584" w:rsidRDefault="00F177CF" w:rsidP="00B74584">
      <w:pPr>
        <w:jc w:val="right"/>
        <w:rPr>
          <w:sz w:val="22"/>
          <w:szCs w:val="22"/>
        </w:rPr>
      </w:pPr>
      <w:r>
        <w:rPr>
          <w:sz w:val="22"/>
          <w:szCs w:val="22"/>
        </w:rPr>
        <w:t>Булуктинского</w:t>
      </w:r>
      <w:r w:rsidR="00B74584">
        <w:rPr>
          <w:sz w:val="22"/>
          <w:szCs w:val="22"/>
        </w:rPr>
        <w:t xml:space="preserve"> сельского</w:t>
      </w:r>
    </w:p>
    <w:p w:rsidR="00B74584" w:rsidRDefault="00B74584" w:rsidP="00B74584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B74584" w:rsidRDefault="00B74584" w:rsidP="00B74584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Калмыкия</w:t>
      </w:r>
    </w:p>
    <w:p w:rsidR="00B74584" w:rsidRPr="00B74584" w:rsidRDefault="00B74584" w:rsidP="00B74584">
      <w:pPr>
        <w:jc w:val="right"/>
        <w:rPr>
          <w:sz w:val="22"/>
          <w:szCs w:val="22"/>
        </w:rPr>
      </w:pPr>
      <w:r w:rsidRPr="00B74584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F177CF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="00F177CF">
        <w:rPr>
          <w:sz w:val="22"/>
          <w:szCs w:val="22"/>
        </w:rPr>
        <w:t>3</w:t>
      </w:r>
      <w:r>
        <w:rPr>
          <w:sz w:val="22"/>
          <w:szCs w:val="22"/>
        </w:rPr>
        <w:t>.2022</w:t>
      </w:r>
      <w:r w:rsidRPr="00B74584">
        <w:rPr>
          <w:sz w:val="22"/>
          <w:szCs w:val="22"/>
        </w:rPr>
        <w:t xml:space="preserve"> г.  № </w:t>
      </w:r>
      <w:r w:rsidR="00F177CF">
        <w:rPr>
          <w:sz w:val="22"/>
          <w:szCs w:val="22"/>
        </w:rPr>
        <w:t>15</w:t>
      </w:r>
    </w:p>
    <w:p w:rsidR="00B74584" w:rsidRDefault="00B74584" w:rsidP="00B74584">
      <w:pPr>
        <w:jc w:val="right"/>
        <w:rPr>
          <w:sz w:val="24"/>
          <w:szCs w:val="24"/>
        </w:rPr>
      </w:pPr>
    </w:p>
    <w:p w:rsidR="00F717EB" w:rsidRPr="00BA5AFF" w:rsidRDefault="00F717EB" w:rsidP="00B74584">
      <w:pPr>
        <w:jc w:val="right"/>
        <w:rPr>
          <w:sz w:val="24"/>
          <w:szCs w:val="24"/>
        </w:rPr>
      </w:pPr>
    </w:p>
    <w:p w:rsidR="00B74584" w:rsidRPr="00BA5AFF" w:rsidRDefault="00B74584" w:rsidP="00B74584">
      <w:pPr>
        <w:jc w:val="center"/>
        <w:rPr>
          <w:b/>
          <w:color w:val="000000"/>
          <w:sz w:val="24"/>
          <w:szCs w:val="24"/>
          <w:lang w:bidi="ru-RU"/>
        </w:rPr>
      </w:pPr>
      <w:r w:rsidRPr="00BA5AFF">
        <w:rPr>
          <w:b/>
          <w:color w:val="000000"/>
          <w:sz w:val="24"/>
          <w:szCs w:val="24"/>
          <w:lang w:bidi="ru-RU"/>
        </w:rPr>
        <w:t xml:space="preserve">Программа профилактики рисков причинения вреда (ущерба) </w:t>
      </w:r>
    </w:p>
    <w:p w:rsidR="00B74584" w:rsidRPr="00BA5AFF" w:rsidRDefault="00B74584" w:rsidP="00B74584">
      <w:pPr>
        <w:jc w:val="center"/>
        <w:rPr>
          <w:b/>
          <w:color w:val="000000"/>
          <w:sz w:val="24"/>
          <w:szCs w:val="24"/>
          <w:lang w:bidi="ru-RU"/>
        </w:rPr>
      </w:pPr>
      <w:r w:rsidRPr="00BA5AFF">
        <w:rPr>
          <w:b/>
          <w:color w:val="000000"/>
          <w:sz w:val="24"/>
          <w:szCs w:val="24"/>
          <w:lang w:bidi="ru-RU"/>
        </w:rPr>
        <w:t xml:space="preserve">охраняемым законом ценностям в рамках муниципального контроля </w:t>
      </w:r>
    </w:p>
    <w:p w:rsidR="00B74584" w:rsidRPr="00BA5AFF" w:rsidRDefault="00B74584" w:rsidP="00B74584">
      <w:pPr>
        <w:jc w:val="center"/>
        <w:rPr>
          <w:sz w:val="24"/>
          <w:szCs w:val="24"/>
          <w:lang w:bidi="ru-RU"/>
        </w:rPr>
      </w:pPr>
      <w:r w:rsidRPr="00BA5AFF">
        <w:rPr>
          <w:b/>
          <w:color w:val="000000"/>
          <w:sz w:val="24"/>
          <w:szCs w:val="24"/>
          <w:lang w:bidi="ru-RU"/>
        </w:rPr>
        <w:t xml:space="preserve">в сфере благоустройства </w:t>
      </w:r>
      <w:r w:rsidR="00F177CF" w:rsidRPr="00F177CF">
        <w:rPr>
          <w:b/>
          <w:color w:val="000000"/>
          <w:sz w:val="24"/>
          <w:szCs w:val="22"/>
          <w:lang w:bidi="ru-RU"/>
        </w:rPr>
        <w:t>на территории Булуктинского</w:t>
      </w:r>
      <w:r w:rsidR="00F177CF" w:rsidRPr="00F177CF">
        <w:rPr>
          <w:b/>
          <w:color w:val="000000"/>
          <w:sz w:val="28"/>
          <w:szCs w:val="24"/>
          <w:lang w:bidi="ru-RU"/>
        </w:rPr>
        <w:t xml:space="preserve"> </w:t>
      </w:r>
      <w:r w:rsidR="00F177CF" w:rsidRPr="00F177CF">
        <w:rPr>
          <w:b/>
          <w:color w:val="000000"/>
          <w:sz w:val="24"/>
          <w:szCs w:val="24"/>
          <w:lang w:bidi="ru-RU"/>
        </w:rPr>
        <w:t>сельского муниципального образования Республики Калмыкия</w:t>
      </w:r>
      <w:r w:rsidR="00F177CF">
        <w:rPr>
          <w:color w:val="000000"/>
          <w:sz w:val="24"/>
          <w:szCs w:val="24"/>
          <w:lang w:bidi="ru-RU"/>
        </w:rPr>
        <w:t xml:space="preserve">  </w:t>
      </w:r>
      <w:r w:rsidRPr="00BA5AFF">
        <w:rPr>
          <w:b/>
          <w:color w:val="000000"/>
          <w:sz w:val="24"/>
          <w:szCs w:val="24"/>
          <w:lang w:bidi="ru-RU"/>
        </w:rPr>
        <w:t>на 2022</w:t>
      </w:r>
      <w:r w:rsidRPr="00BA5AFF">
        <w:rPr>
          <w:b/>
          <w:sz w:val="24"/>
          <w:szCs w:val="24"/>
          <w:lang w:bidi="ru-RU"/>
        </w:rPr>
        <w:t xml:space="preserve"> год</w:t>
      </w:r>
      <w:r w:rsidRPr="00BA5AFF">
        <w:rPr>
          <w:sz w:val="24"/>
          <w:szCs w:val="24"/>
          <w:lang w:bidi="ru-RU"/>
        </w:rPr>
        <w:t>.</w:t>
      </w:r>
    </w:p>
    <w:p w:rsidR="00B74584" w:rsidRPr="00BA5AFF" w:rsidRDefault="00B74584" w:rsidP="00B74584">
      <w:pPr>
        <w:jc w:val="center"/>
        <w:rPr>
          <w:sz w:val="24"/>
          <w:szCs w:val="24"/>
          <w:lang w:bidi="ru-RU"/>
        </w:rPr>
      </w:pPr>
    </w:p>
    <w:p w:rsidR="00B74584" w:rsidRPr="00BA5AFF" w:rsidRDefault="00B74584" w:rsidP="00B74584">
      <w:pPr>
        <w:ind w:firstLine="567"/>
        <w:jc w:val="both"/>
        <w:outlineLvl w:val="0"/>
        <w:rPr>
          <w:sz w:val="24"/>
          <w:szCs w:val="24"/>
        </w:rPr>
      </w:pPr>
      <w:bookmarkStart w:id="1" w:name="bookmark4"/>
      <w:proofErr w:type="gramStart"/>
      <w:r w:rsidRPr="00BA5AFF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в рамках муниципального контроля в сфере благоустройства </w:t>
      </w:r>
      <w:r w:rsidR="00F177CF" w:rsidRPr="00E51E33">
        <w:rPr>
          <w:color w:val="000000"/>
          <w:sz w:val="24"/>
          <w:szCs w:val="22"/>
          <w:lang w:bidi="ru-RU"/>
        </w:rPr>
        <w:t>на территории Булуктинского</w:t>
      </w:r>
      <w:r w:rsidR="00F177CF" w:rsidRPr="00E51E33">
        <w:rPr>
          <w:color w:val="000000"/>
          <w:sz w:val="28"/>
          <w:szCs w:val="24"/>
          <w:lang w:bidi="ru-RU"/>
        </w:rPr>
        <w:t xml:space="preserve"> </w:t>
      </w:r>
      <w:r w:rsidR="00F177CF">
        <w:rPr>
          <w:color w:val="000000"/>
          <w:sz w:val="24"/>
          <w:szCs w:val="24"/>
          <w:lang w:bidi="ru-RU"/>
        </w:rPr>
        <w:t xml:space="preserve">сельского муниципального образования Республики Калмыкия  </w:t>
      </w:r>
      <w:r w:rsidRPr="00BA5AFF">
        <w:rPr>
          <w:sz w:val="24"/>
          <w:szCs w:val="24"/>
        </w:rPr>
        <w:t>на 2022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BA5AFF">
        <w:rPr>
          <w:sz w:val="24"/>
          <w:szCs w:val="24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4584" w:rsidRPr="00BA5AFF" w:rsidRDefault="00B74584" w:rsidP="00B74584">
      <w:pPr>
        <w:ind w:firstLine="540"/>
        <w:jc w:val="both"/>
        <w:rPr>
          <w:sz w:val="24"/>
          <w:szCs w:val="24"/>
        </w:rPr>
      </w:pPr>
      <w:r w:rsidRPr="00BA5AFF"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F177CF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BA5AFF">
        <w:rPr>
          <w:sz w:val="24"/>
          <w:szCs w:val="24"/>
        </w:rPr>
        <w:t xml:space="preserve"> (далее по тексту – администрация).</w:t>
      </w:r>
    </w:p>
    <w:p w:rsidR="00B74584" w:rsidRPr="00BA5AFF" w:rsidRDefault="00B74584" w:rsidP="00B74584">
      <w:pPr>
        <w:ind w:firstLine="820"/>
        <w:jc w:val="both"/>
        <w:outlineLvl w:val="2"/>
        <w:rPr>
          <w:b/>
          <w:bCs/>
          <w:color w:val="000000"/>
          <w:sz w:val="24"/>
          <w:szCs w:val="24"/>
          <w:lang w:bidi="ru-RU"/>
        </w:rPr>
      </w:pPr>
    </w:p>
    <w:bookmarkEnd w:id="1"/>
    <w:p w:rsidR="00B74584" w:rsidRPr="00BA5AFF" w:rsidRDefault="00B74584" w:rsidP="00B74584">
      <w:pPr>
        <w:jc w:val="center"/>
        <w:rPr>
          <w:b/>
          <w:sz w:val="24"/>
          <w:szCs w:val="24"/>
        </w:rPr>
      </w:pPr>
      <w:r w:rsidRPr="00BA5AFF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74584" w:rsidRPr="00BA5AFF" w:rsidRDefault="00B74584" w:rsidP="00B74584">
      <w:pPr>
        <w:ind w:left="567"/>
        <w:jc w:val="center"/>
        <w:rPr>
          <w:sz w:val="24"/>
          <w:szCs w:val="24"/>
        </w:rPr>
      </w:pPr>
    </w:p>
    <w:p w:rsidR="00B74584" w:rsidRPr="00BA5AFF" w:rsidRDefault="00B74584" w:rsidP="00B74584">
      <w:pPr>
        <w:ind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 xml:space="preserve">1.1. Вид муниципального контроля: муниципальный   контроль   в сфере благоустройства </w:t>
      </w:r>
      <w:r w:rsidR="00F177CF" w:rsidRPr="00E51E33">
        <w:rPr>
          <w:color w:val="000000"/>
          <w:sz w:val="24"/>
          <w:szCs w:val="22"/>
          <w:lang w:bidi="ru-RU"/>
        </w:rPr>
        <w:t>на территории Булуктинского</w:t>
      </w:r>
      <w:r w:rsidR="00F177CF" w:rsidRPr="00E51E33">
        <w:rPr>
          <w:color w:val="000000"/>
          <w:sz w:val="28"/>
          <w:szCs w:val="24"/>
          <w:lang w:bidi="ru-RU"/>
        </w:rPr>
        <w:t xml:space="preserve"> </w:t>
      </w:r>
      <w:r w:rsidR="00F177CF">
        <w:rPr>
          <w:color w:val="000000"/>
          <w:sz w:val="24"/>
          <w:szCs w:val="24"/>
          <w:lang w:bidi="ru-RU"/>
        </w:rPr>
        <w:t>сельского муниципального образования Республики Калмыкия</w:t>
      </w:r>
      <w:r w:rsidRPr="00BA5AFF">
        <w:rPr>
          <w:sz w:val="24"/>
          <w:szCs w:val="24"/>
        </w:rPr>
        <w:t>.</w:t>
      </w:r>
    </w:p>
    <w:p w:rsidR="00B74584" w:rsidRPr="00BA5AFF" w:rsidRDefault="00B74584" w:rsidP="00B745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5AF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177CF">
        <w:rPr>
          <w:rFonts w:ascii="Times New Roman" w:hAnsi="Times New Roman" w:cs="Times New Roman"/>
          <w:sz w:val="24"/>
          <w:szCs w:val="24"/>
        </w:rPr>
        <w:t>Булуктинского</w:t>
      </w:r>
      <w:r w:rsidRPr="00B74584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sz w:val="24"/>
          <w:szCs w:val="24"/>
        </w:rPr>
        <w:t xml:space="preserve"> </w:t>
      </w:r>
      <w:r w:rsidRPr="00BA5AFF">
        <w:rPr>
          <w:rFonts w:ascii="Times New Roman" w:hAnsi="Times New Roman" w:cs="Times New Roman"/>
          <w:sz w:val="24"/>
          <w:szCs w:val="24"/>
        </w:rPr>
        <w:t>за 2021 год провер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A5AFF">
        <w:rPr>
          <w:rFonts w:ascii="Times New Roman" w:hAnsi="Times New Roman" w:cs="Times New Roman"/>
          <w:sz w:val="24"/>
          <w:szCs w:val="24"/>
        </w:rPr>
        <w:t xml:space="preserve"> соблюдения действующего законодательства Российской Федерации в указанной сфере не проводил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5AFF">
        <w:rPr>
          <w:rFonts w:ascii="Times New Roman" w:hAnsi="Times New Roman" w:cs="Times New Roman"/>
          <w:sz w:val="24"/>
          <w:szCs w:val="24"/>
        </w:rPr>
        <w:t>сь.</w:t>
      </w:r>
    </w:p>
    <w:p w:rsidR="00B74584" w:rsidRPr="00BA5AFF" w:rsidRDefault="00B74584" w:rsidP="00B74584">
      <w:pPr>
        <w:ind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>В рамках профилактики</w:t>
      </w:r>
      <w:r w:rsidRPr="00BA5AFF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A5AFF">
        <w:rPr>
          <w:sz w:val="24"/>
          <w:szCs w:val="24"/>
        </w:rPr>
        <w:t xml:space="preserve"> администрацией в 202</w:t>
      </w:r>
      <w:r w:rsidR="00F177CF">
        <w:rPr>
          <w:sz w:val="24"/>
          <w:szCs w:val="24"/>
        </w:rPr>
        <w:t>2</w:t>
      </w:r>
      <w:r w:rsidRPr="00BA5AFF">
        <w:rPr>
          <w:sz w:val="24"/>
          <w:szCs w:val="24"/>
        </w:rPr>
        <w:t xml:space="preserve"> году осуществляются следующие мероприятия:</w:t>
      </w:r>
    </w:p>
    <w:p w:rsidR="00B74584" w:rsidRPr="00BA5AFF" w:rsidRDefault="00B74584" w:rsidP="00002FD7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74584" w:rsidRPr="00BA5AFF" w:rsidRDefault="00B74584" w:rsidP="00002FD7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74584" w:rsidRPr="00BA5AFF" w:rsidRDefault="00B74584" w:rsidP="00002FD7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74584" w:rsidRDefault="00B74584" w:rsidP="00F717E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717EB" w:rsidRDefault="00F717EB" w:rsidP="00F717E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74584" w:rsidRPr="00BA5AFF" w:rsidRDefault="00B74584" w:rsidP="00B74584">
      <w:pPr>
        <w:jc w:val="center"/>
        <w:rPr>
          <w:b/>
          <w:sz w:val="24"/>
          <w:szCs w:val="24"/>
        </w:rPr>
      </w:pPr>
      <w:r w:rsidRPr="00BA5AFF">
        <w:rPr>
          <w:b/>
          <w:color w:val="000000"/>
          <w:sz w:val="24"/>
          <w:szCs w:val="24"/>
          <w:shd w:val="clear" w:color="auto" w:fill="FFFFFF"/>
        </w:rPr>
        <w:lastRenderedPageBreak/>
        <w:t>2. Цели и задачи реализации Программы</w:t>
      </w:r>
    </w:p>
    <w:p w:rsidR="00B74584" w:rsidRPr="00BA5AFF" w:rsidRDefault="00B74584" w:rsidP="00B74584">
      <w:pPr>
        <w:ind w:left="567"/>
        <w:jc w:val="both"/>
        <w:rPr>
          <w:sz w:val="24"/>
          <w:szCs w:val="24"/>
        </w:rPr>
      </w:pPr>
    </w:p>
    <w:p w:rsidR="00B74584" w:rsidRPr="00BA5AFF" w:rsidRDefault="00B74584" w:rsidP="00B74584">
      <w:pPr>
        <w:ind w:left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>2.1. Целями профилактической работы являются:</w:t>
      </w:r>
    </w:p>
    <w:p w:rsidR="00B74584" w:rsidRPr="00BA5AFF" w:rsidRDefault="00B74584" w:rsidP="00B74584">
      <w:pPr>
        <w:jc w:val="both"/>
        <w:rPr>
          <w:sz w:val="24"/>
          <w:szCs w:val="24"/>
        </w:rPr>
      </w:pPr>
      <w:r w:rsidRPr="00BA5AFF">
        <w:rPr>
          <w:sz w:val="24"/>
          <w:szCs w:val="24"/>
        </w:rPr>
        <w:t xml:space="preserve">          1) стимулирование добросовестного соблюдения обязательных требований всеми контролируемыми лицами; </w:t>
      </w:r>
    </w:p>
    <w:p w:rsidR="00B74584" w:rsidRPr="00BA5AFF" w:rsidRDefault="00B74584" w:rsidP="00B74584">
      <w:pPr>
        <w:ind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74584" w:rsidRPr="00BA5AFF" w:rsidRDefault="00B74584" w:rsidP="00B74584">
      <w:pPr>
        <w:ind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4584" w:rsidRPr="00BA5AFF" w:rsidRDefault="00B74584" w:rsidP="00B74584">
      <w:pPr>
        <w:ind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 xml:space="preserve">4) предупреждение </w:t>
      </w:r>
      <w:proofErr w:type="gramStart"/>
      <w:r w:rsidRPr="00BA5AFF">
        <w:rPr>
          <w:sz w:val="24"/>
          <w:szCs w:val="24"/>
        </w:rPr>
        <w:t>нарушений</w:t>
      </w:r>
      <w:proofErr w:type="gramEnd"/>
      <w:r w:rsidRPr="00BA5AFF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4584" w:rsidRPr="00BA5AFF" w:rsidRDefault="00B74584" w:rsidP="00B74584">
      <w:pPr>
        <w:ind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>5) снижение административной нагрузки на контролируемых лиц;</w:t>
      </w:r>
    </w:p>
    <w:p w:rsidR="00B74584" w:rsidRPr="00BA5AFF" w:rsidRDefault="00B74584" w:rsidP="00B74584">
      <w:pPr>
        <w:ind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B74584" w:rsidRPr="00BA5AFF" w:rsidRDefault="00B74584" w:rsidP="00B74584">
      <w:pPr>
        <w:ind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>2.2. Задачами профилактической работы являются:</w:t>
      </w:r>
    </w:p>
    <w:p w:rsidR="00B74584" w:rsidRPr="00B74584" w:rsidRDefault="00B74584" w:rsidP="00B74584">
      <w:pPr>
        <w:pStyle w:val="af3"/>
        <w:tabs>
          <w:tab w:val="left" w:pos="1096"/>
        </w:tabs>
        <w:spacing w:before="221"/>
        <w:ind w:left="0" w:right="192" w:firstLine="567"/>
        <w:jc w:val="both"/>
        <w:rPr>
          <w:rFonts w:ascii="Times New Roman" w:hAnsi="Times New Roman"/>
          <w:sz w:val="24"/>
          <w:szCs w:val="24"/>
        </w:rPr>
      </w:pPr>
      <w:r w:rsidRPr="00B74584">
        <w:rPr>
          <w:rFonts w:ascii="Times New Roman" w:hAnsi="Times New Roman"/>
          <w:sz w:val="24"/>
          <w:szCs w:val="24"/>
        </w:rPr>
        <w:t xml:space="preserve">1) Укрепление </w:t>
      </w:r>
      <w:proofErr w:type="gramStart"/>
      <w:r w:rsidRPr="00B74584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вреда</w:t>
      </w:r>
      <w:r w:rsidRPr="00B74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(ущерба)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охраняемым</w:t>
      </w:r>
      <w:r w:rsidRPr="00B7458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законом</w:t>
      </w:r>
      <w:r w:rsidRPr="00B74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ценностям;</w:t>
      </w:r>
    </w:p>
    <w:p w:rsidR="00B74584" w:rsidRPr="00B74584" w:rsidRDefault="00B74584" w:rsidP="00B74584">
      <w:pPr>
        <w:pStyle w:val="af3"/>
        <w:tabs>
          <w:tab w:val="left" w:pos="1096"/>
        </w:tabs>
        <w:ind w:left="0" w:right="182" w:firstLine="567"/>
        <w:jc w:val="both"/>
        <w:rPr>
          <w:rFonts w:ascii="Times New Roman" w:hAnsi="Times New Roman"/>
          <w:sz w:val="24"/>
          <w:szCs w:val="24"/>
        </w:rPr>
      </w:pPr>
      <w:r w:rsidRPr="00B74584">
        <w:rPr>
          <w:rFonts w:ascii="Times New Roman" w:hAnsi="Times New Roman"/>
          <w:sz w:val="24"/>
          <w:szCs w:val="24"/>
        </w:rPr>
        <w:t>2) Повышение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правосознания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и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правовой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культуры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руководителей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органов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государственной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власти,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органов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местного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самоуправления,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юридических</w:t>
      </w:r>
      <w:r w:rsidRPr="00B74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лиц,</w:t>
      </w:r>
      <w:r w:rsidRPr="00B74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индивидуальных предпринимателей</w:t>
      </w:r>
      <w:r w:rsidRPr="00B74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и</w:t>
      </w:r>
      <w:r w:rsidRPr="00B74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граждан;</w:t>
      </w:r>
    </w:p>
    <w:p w:rsidR="00B74584" w:rsidRPr="00B74584" w:rsidRDefault="00B74584" w:rsidP="00B74584">
      <w:pPr>
        <w:pStyle w:val="af3"/>
        <w:tabs>
          <w:tab w:val="left" w:pos="1096"/>
        </w:tabs>
        <w:spacing w:before="74"/>
        <w:ind w:left="0" w:right="186" w:firstLine="567"/>
        <w:jc w:val="both"/>
        <w:rPr>
          <w:rFonts w:ascii="Times New Roman" w:hAnsi="Times New Roman"/>
          <w:sz w:val="24"/>
          <w:szCs w:val="24"/>
        </w:rPr>
      </w:pPr>
      <w:r w:rsidRPr="00B74584">
        <w:rPr>
          <w:rFonts w:ascii="Times New Roman" w:hAnsi="Times New Roman"/>
          <w:sz w:val="24"/>
          <w:szCs w:val="24"/>
        </w:rPr>
        <w:t>3) Оценка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возможной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угрозы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причинения,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либо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причинения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вреда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жизни, здоровью граждан, выработка и реализация профилактических мер,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способствующих</w:t>
      </w:r>
      <w:r w:rsidRPr="00B74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ее</w:t>
      </w:r>
      <w:r w:rsidRPr="00B7458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снижению;</w:t>
      </w:r>
    </w:p>
    <w:p w:rsidR="00B74584" w:rsidRPr="00B74584" w:rsidRDefault="00B74584" w:rsidP="00B74584">
      <w:pPr>
        <w:pStyle w:val="af3"/>
        <w:tabs>
          <w:tab w:val="left" w:pos="1096"/>
        </w:tabs>
        <w:ind w:left="0" w:right="189" w:firstLine="567"/>
        <w:jc w:val="both"/>
        <w:rPr>
          <w:rFonts w:ascii="Times New Roman" w:hAnsi="Times New Roman"/>
          <w:sz w:val="24"/>
          <w:szCs w:val="24"/>
        </w:rPr>
      </w:pPr>
      <w:r w:rsidRPr="00B74584">
        <w:rPr>
          <w:rFonts w:ascii="Times New Roman" w:hAnsi="Times New Roman"/>
          <w:sz w:val="24"/>
          <w:szCs w:val="24"/>
        </w:rPr>
        <w:t>4) Выявление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факторов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угрозы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причинения,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либо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причинения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вреда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жизни, здоровью граждан, причин и условий, способствующих нарушению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обязательных требований, определение способов устранения или снижения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угрозы;</w:t>
      </w:r>
    </w:p>
    <w:p w:rsidR="00B74584" w:rsidRPr="00B74584" w:rsidRDefault="00B74584" w:rsidP="00B74584">
      <w:pPr>
        <w:pStyle w:val="af3"/>
        <w:tabs>
          <w:tab w:val="left" w:pos="142"/>
        </w:tabs>
        <w:spacing w:before="1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4584">
        <w:rPr>
          <w:rFonts w:ascii="Times New Roman" w:hAnsi="Times New Roman"/>
          <w:sz w:val="24"/>
          <w:szCs w:val="24"/>
        </w:rPr>
        <w:t xml:space="preserve">   5) Оценка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состояния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подконтрольной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среды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и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установление</w:t>
      </w:r>
      <w:r w:rsidRPr="00B74584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зависимости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видов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и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интенсивности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профилактических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мероприятий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от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присвоенных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контролируемым</w:t>
      </w:r>
      <w:r w:rsidRPr="00B7458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лицам</w:t>
      </w:r>
      <w:r w:rsidRPr="00B74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уровней</w:t>
      </w:r>
      <w:r w:rsidRPr="00B74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риска.</w:t>
      </w:r>
    </w:p>
    <w:p w:rsidR="00B74584" w:rsidRPr="00BA5AFF" w:rsidRDefault="00B74584" w:rsidP="00B74584">
      <w:pPr>
        <w:ind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74584" w:rsidRPr="00BA5AFF" w:rsidRDefault="00B74584" w:rsidP="00B74584">
      <w:pPr>
        <w:ind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>В положении о виде контроля с</w:t>
      </w:r>
      <w:r w:rsidRPr="00BA5AFF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A5AFF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A5AFF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BA5AFF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A5AFF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B74584" w:rsidRPr="00BA5AFF" w:rsidRDefault="00B74584" w:rsidP="00B74584">
      <w:pPr>
        <w:ind w:left="567"/>
        <w:jc w:val="both"/>
        <w:rPr>
          <w:sz w:val="24"/>
          <w:szCs w:val="24"/>
        </w:rPr>
      </w:pPr>
    </w:p>
    <w:p w:rsidR="00B74584" w:rsidRDefault="00B74584" w:rsidP="00B74584">
      <w:p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</w:p>
    <w:p w:rsidR="001517BE" w:rsidRDefault="001517BE" w:rsidP="00B74584">
      <w:p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</w:p>
    <w:p w:rsidR="001517BE" w:rsidRDefault="001517BE" w:rsidP="00B74584">
      <w:p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</w:p>
    <w:p w:rsidR="001517BE" w:rsidRDefault="001517BE" w:rsidP="00B74584">
      <w:p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</w:p>
    <w:p w:rsidR="001517BE" w:rsidRDefault="001517BE" w:rsidP="00B74584">
      <w:p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</w:p>
    <w:p w:rsidR="001517BE" w:rsidRDefault="001517BE" w:rsidP="00B74584">
      <w:p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</w:p>
    <w:p w:rsidR="001517BE" w:rsidRDefault="001517BE" w:rsidP="00B74584">
      <w:p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</w:p>
    <w:p w:rsidR="001517BE" w:rsidRDefault="001517BE" w:rsidP="00B74584">
      <w:p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</w:p>
    <w:p w:rsidR="001517BE" w:rsidRDefault="001517BE" w:rsidP="00B74584">
      <w:p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</w:p>
    <w:p w:rsidR="001517BE" w:rsidRDefault="001517BE" w:rsidP="00B74584">
      <w:p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</w:p>
    <w:p w:rsidR="001517BE" w:rsidRDefault="001517BE" w:rsidP="00B74584">
      <w:p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</w:p>
    <w:p w:rsidR="001517BE" w:rsidRDefault="001517BE" w:rsidP="00B74584">
      <w:p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</w:p>
    <w:p w:rsidR="001517BE" w:rsidRDefault="001517BE" w:rsidP="00B74584">
      <w:p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</w:p>
    <w:p w:rsidR="001517BE" w:rsidRDefault="001517BE" w:rsidP="00B74584">
      <w:p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</w:p>
    <w:p w:rsidR="001517BE" w:rsidRDefault="001517BE" w:rsidP="00B74584">
      <w:p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</w:p>
    <w:p w:rsidR="001517BE" w:rsidRDefault="001517BE" w:rsidP="00B74584">
      <w:p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</w:p>
    <w:p w:rsidR="001517BE" w:rsidRDefault="001517BE" w:rsidP="00B74584">
      <w:p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</w:p>
    <w:p w:rsidR="001517BE" w:rsidRPr="00BA5AFF" w:rsidRDefault="001517BE" w:rsidP="00B74584">
      <w:p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</w:p>
    <w:p w:rsidR="00B74584" w:rsidRPr="00BA5AFF" w:rsidRDefault="00B74584" w:rsidP="00B74584">
      <w:pPr>
        <w:ind w:left="567"/>
        <w:rPr>
          <w:b/>
          <w:color w:val="000000"/>
          <w:sz w:val="24"/>
          <w:szCs w:val="24"/>
          <w:shd w:val="clear" w:color="auto" w:fill="FFFFFF"/>
        </w:rPr>
      </w:pPr>
      <w:r w:rsidRPr="00BA5AFF"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                 3. Перечень профилактических мероприятий, сроки (периодичность)</w:t>
      </w:r>
    </w:p>
    <w:p w:rsidR="00B74584" w:rsidRPr="00BA5AFF" w:rsidRDefault="00B74584" w:rsidP="00B74584">
      <w:pPr>
        <w:ind w:left="567"/>
        <w:rPr>
          <w:b/>
          <w:color w:val="000000"/>
          <w:sz w:val="24"/>
          <w:szCs w:val="24"/>
          <w:shd w:val="clear" w:color="auto" w:fill="FFFFFF"/>
        </w:rPr>
      </w:pPr>
      <w:r w:rsidRPr="00BA5AFF"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их проведения</w:t>
      </w:r>
    </w:p>
    <w:p w:rsidR="00B74584" w:rsidRPr="00BA5AFF" w:rsidRDefault="00B74584" w:rsidP="00B74584">
      <w:pPr>
        <w:ind w:left="567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843"/>
        <w:gridCol w:w="2956"/>
      </w:tblGrid>
      <w:tr w:rsidR="00B74584" w:rsidRPr="00BA5AFF" w:rsidTr="0057073B">
        <w:trPr>
          <w:trHeight w:hRule="exact" w:val="10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584" w:rsidRPr="00BA5AFF" w:rsidRDefault="00B74584" w:rsidP="00970DA3">
            <w:pPr>
              <w:jc w:val="center"/>
              <w:rPr>
                <w:b/>
                <w:sz w:val="24"/>
                <w:szCs w:val="24"/>
              </w:rPr>
            </w:pPr>
            <w:r w:rsidRPr="00BA5AFF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BA5AFF">
              <w:rPr>
                <w:b/>
                <w:sz w:val="24"/>
                <w:szCs w:val="24"/>
              </w:rPr>
              <w:t>п</w:t>
            </w:r>
            <w:proofErr w:type="gramEnd"/>
            <w:r w:rsidRPr="00BA5AFF">
              <w:rPr>
                <w:b/>
                <w:sz w:val="24"/>
                <w:szCs w:val="24"/>
              </w:rPr>
              <w:t>/п</w:t>
            </w:r>
          </w:p>
          <w:p w:rsidR="00B74584" w:rsidRPr="00BA5AFF" w:rsidRDefault="00B74584" w:rsidP="00970D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584" w:rsidRPr="00BA5AFF" w:rsidRDefault="00B74584" w:rsidP="00970DA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BA5AFF">
              <w:rPr>
                <w:b/>
                <w:sz w:val="24"/>
                <w:szCs w:val="24"/>
              </w:rPr>
              <w:t>Наименование</w:t>
            </w:r>
          </w:p>
          <w:p w:rsidR="00B74584" w:rsidRPr="00BA5AFF" w:rsidRDefault="00B74584" w:rsidP="00970DA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BA5A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584" w:rsidRPr="00BA5AFF" w:rsidRDefault="00B74584" w:rsidP="00970DA3">
            <w:pPr>
              <w:jc w:val="center"/>
              <w:rPr>
                <w:b/>
                <w:sz w:val="24"/>
                <w:szCs w:val="24"/>
              </w:rPr>
            </w:pPr>
            <w:r w:rsidRPr="00BA5AFF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584" w:rsidRPr="00BA5AFF" w:rsidRDefault="00B74584" w:rsidP="00970DA3">
            <w:pPr>
              <w:jc w:val="center"/>
              <w:rPr>
                <w:b/>
                <w:sz w:val="24"/>
                <w:szCs w:val="24"/>
              </w:rPr>
            </w:pPr>
            <w:r w:rsidRPr="00BA5AFF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74584" w:rsidRPr="00BA5AFF" w:rsidTr="0057073B">
        <w:trPr>
          <w:trHeight w:hRule="exact" w:val="31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jc w:val="both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pStyle w:val="ConsPlusNormal"/>
              <w:tabs>
                <w:tab w:val="center" w:pos="2245"/>
              </w:tabs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4584" w:rsidRPr="00BA5AFF" w:rsidRDefault="00B74584" w:rsidP="00970D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BA5AFF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</w:t>
            </w:r>
            <w:r w:rsidRPr="00BA5AFF">
              <w:rPr>
                <w:sz w:val="24"/>
                <w:szCs w:val="24"/>
              </w:rPr>
              <w:t xml:space="preserve">) </w:t>
            </w: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 xml:space="preserve">и в иных формах. </w:t>
            </w:r>
          </w:p>
          <w:p w:rsidR="00B74584" w:rsidRPr="00BA5AFF" w:rsidRDefault="00B74584" w:rsidP="00970DA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584" w:rsidRPr="00BA5AFF" w:rsidRDefault="00B74584" w:rsidP="0057073B">
            <w:pPr>
              <w:ind w:left="132"/>
              <w:jc w:val="both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Постоянно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84" w:rsidRPr="00BA5AFF" w:rsidRDefault="00B74584" w:rsidP="0057073B">
            <w:pPr>
              <w:rPr>
                <w:sz w:val="24"/>
                <w:szCs w:val="24"/>
              </w:rPr>
            </w:pPr>
            <w:r w:rsidRPr="00BA5AFF">
              <w:rPr>
                <w:rFonts w:eastAsia="Calibri"/>
                <w:sz w:val="24"/>
                <w:szCs w:val="24"/>
                <w:lang w:eastAsia="en-US"/>
              </w:rPr>
              <w:t>Специалист</w:t>
            </w:r>
            <w:r w:rsidR="0057073B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BA5AFF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администрации, к должностным обязанностям котор</w:t>
            </w:r>
            <w:r w:rsidR="0057073B"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BA5AFF">
              <w:rPr>
                <w:rFonts w:eastAsia="Calibri"/>
                <w:sz w:val="24"/>
                <w:szCs w:val="24"/>
                <w:lang w:eastAsia="en-US"/>
              </w:rPr>
              <w:t xml:space="preserve"> относ</w:t>
            </w:r>
            <w:r w:rsidR="0057073B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BA5AFF">
              <w:rPr>
                <w:rFonts w:eastAsia="Calibri"/>
                <w:sz w:val="24"/>
                <w:szCs w:val="24"/>
                <w:lang w:eastAsia="en-US"/>
              </w:rPr>
              <w:t xml:space="preserve">тся осуществление муниципального контроля  </w:t>
            </w:r>
          </w:p>
        </w:tc>
      </w:tr>
      <w:tr w:rsidR="00B74584" w:rsidRPr="00BA5AFF" w:rsidTr="00F177CF">
        <w:trPr>
          <w:trHeight w:hRule="exact" w:val="44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jc w:val="both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57073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  <w:r w:rsidR="00570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584" w:rsidRPr="00BA5AFF" w:rsidRDefault="00B74584" w:rsidP="0057073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74584" w:rsidRPr="00BA5AFF" w:rsidRDefault="00B74584" w:rsidP="00F177CF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По итогам обобщения</w:t>
            </w:r>
            <w:r w:rsidR="0057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57073B">
            <w:pPr>
              <w:pStyle w:val="HTML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BA5AFF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</w:t>
            </w:r>
            <w:r w:rsidR="0057073B">
              <w:rPr>
                <w:rFonts w:ascii="Times New Roman" w:hAnsi="Times New Roman"/>
                <w:sz w:val="24"/>
                <w:szCs w:val="24"/>
              </w:rPr>
              <w:t>ия правоприменительной практики</w:t>
            </w:r>
            <w:r w:rsidRPr="00BA5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584" w:rsidRPr="00BA5AFF" w:rsidRDefault="00B74584" w:rsidP="0057073B">
            <w:pPr>
              <w:pStyle w:val="HTML"/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84" w:rsidRPr="00BA5AFF" w:rsidRDefault="0057073B" w:rsidP="00F177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Специалисты администрации, к должностным обязанностям которых относятся осуществление муниципального контроля </w:t>
            </w:r>
          </w:p>
        </w:tc>
      </w:tr>
      <w:tr w:rsidR="00B74584" w:rsidRPr="00BA5AFF" w:rsidTr="00F177CF">
        <w:trPr>
          <w:trHeight w:hRule="exact" w:val="35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BA5AFF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B74584" w:rsidRPr="00F177CF" w:rsidRDefault="00B74584" w:rsidP="00F177CF">
            <w:pPr>
              <w:pStyle w:val="ConsPlusNormal"/>
              <w:ind w:right="131"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57073B">
            <w:pPr>
              <w:ind w:left="132" w:right="132"/>
              <w:rPr>
                <w:rFonts w:eastAsia="Courier New"/>
                <w:color w:val="000000"/>
                <w:sz w:val="24"/>
                <w:szCs w:val="24"/>
              </w:rPr>
            </w:pPr>
            <w:r w:rsidRPr="00BA5AFF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84" w:rsidRPr="00BA5AFF" w:rsidRDefault="0057073B" w:rsidP="0057073B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Специалисты администрации, к должностным обязанностям которых относятся осуществление муниципального контроля  </w:t>
            </w:r>
          </w:p>
        </w:tc>
      </w:tr>
      <w:tr w:rsidR="00B74584" w:rsidRPr="00BA5AFF" w:rsidTr="00F177CF">
        <w:trPr>
          <w:trHeight w:hRule="exact" w:val="41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B74584" w:rsidRPr="00BA5AFF" w:rsidRDefault="00B74584" w:rsidP="0057073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57073B">
            <w:pPr>
              <w:spacing w:line="230" w:lineRule="exact"/>
              <w:ind w:left="132" w:right="132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84" w:rsidRPr="00BA5AFF" w:rsidRDefault="0057073B" w:rsidP="0057073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Специалисты администрации, к должностным обязанностям которых относятся осуществление муниципального контроля  </w:t>
            </w:r>
          </w:p>
        </w:tc>
      </w:tr>
      <w:tr w:rsidR="00B74584" w:rsidRPr="00BA5AFF" w:rsidTr="0057073B">
        <w:trPr>
          <w:trHeight w:hRule="exact" w:val="28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 xml:space="preserve">5 </w:t>
            </w:r>
          </w:p>
          <w:p w:rsidR="00B74584" w:rsidRPr="00BA5AFF" w:rsidRDefault="00B74584" w:rsidP="00970DA3">
            <w:pPr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:rsidR="00B74584" w:rsidRPr="00BA5AFF" w:rsidRDefault="00B74584" w:rsidP="0057073B">
            <w:pPr>
              <w:ind w:firstLine="261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 xml:space="preserve">Профилактический визит проводится </w:t>
            </w:r>
            <w:r w:rsidRPr="00BA5AFF">
              <w:rPr>
                <w:iCs/>
                <w:sz w:val="24"/>
                <w:szCs w:val="24"/>
                <w:lang w:eastAsia="en-US"/>
              </w:rPr>
              <w:t>инспектором</w:t>
            </w:r>
            <w:r w:rsidRPr="00BA5AFF">
              <w:rPr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B74584" w:rsidRPr="00BA5AFF" w:rsidRDefault="00B74584" w:rsidP="0057073B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B74584" w:rsidRPr="00BA5AFF" w:rsidRDefault="00B74584" w:rsidP="00970D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 xml:space="preserve">Один раз в год </w:t>
            </w:r>
          </w:p>
          <w:p w:rsidR="00B74584" w:rsidRPr="00BA5AFF" w:rsidRDefault="00B74584" w:rsidP="00970D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74584" w:rsidRPr="00BA5AFF" w:rsidRDefault="00B74584" w:rsidP="00970D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 xml:space="preserve"> </w:t>
            </w:r>
          </w:p>
          <w:p w:rsidR="00B74584" w:rsidRPr="00BA5AFF" w:rsidRDefault="00B74584" w:rsidP="00970DA3">
            <w:pPr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84" w:rsidRPr="00BA5AFF" w:rsidRDefault="0057073B" w:rsidP="0057073B">
            <w:pPr>
              <w:ind w:left="13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Специалисты администрации, к должностным обязанностям которых относятся осуществление муниципального контроля  </w:t>
            </w:r>
          </w:p>
        </w:tc>
      </w:tr>
    </w:tbl>
    <w:p w:rsidR="00B74584" w:rsidRPr="00BA5AFF" w:rsidRDefault="00B74584" w:rsidP="00B74584">
      <w:pPr>
        <w:ind w:left="567"/>
        <w:rPr>
          <w:sz w:val="24"/>
          <w:szCs w:val="24"/>
        </w:rPr>
      </w:pPr>
    </w:p>
    <w:p w:rsidR="00B74584" w:rsidRPr="00BA5AFF" w:rsidRDefault="00B74584" w:rsidP="00B74584">
      <w:pPr>
        <w:jc w:val="center"/>
        <w:rPr>
          <w:sz w:val="24"/>
          <w:szCs w:val="24"/>
        </w:rPr>
      </w:pPr>
    </w:p>
    <w:p w:rsidR="00B74584" w:rsidRPr="00BA5AFF" w:rsidRDefault="00B74584" w:rsidP="00B74584">
      <w:pPr>
        <w:ind w:left="567"/>
        <w:rPr>
          <w:b/>
          <w:color w:val="000000"/>
          <w:sz w:val="24"/>
          <w:szCs w:val="24"/>
          <w:shd w:val="clear" w:color="auto" w:fill="FFFFFF"/>
        </w:rPr>
      </w:pPr>
      <w:r w:rsidRPr="00BA5AFF">
        <w:rPr>
          <w:b/>
          <w:color w:val="000000"/>
          <w:sz w:val="24"/>
          <w:szCs w:val="24"/>
          <w:shd w:val="clear" w:color="auto" w:fill="FFFFFF"/>
        </w:rPr>
        <w:t xml:space="preserve">            4. Показатели результативности и эффективности Программы</w:t>
      </w:r>
    </w:p>
    <w:p w:rsidR="00B74584" w:rsidRPr="00BA5AFF" w:rsidRDefault="00B74584" w:rsidP="00B74584">
      <w:pPr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791"/>
        <w:gridCol w:w="2531"/>
      </w:tblGrid>
      <w:tr w:rsidR="00B74584" w:rsidRPr="00BA5AFF" w:rsidTr="0057073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jc w:val="center"/>
              <w:rPr>
                <w:b/>
                <w:sz w:val="24"/>
                <w:szCs w:val="24"/>
              </w:rPr>
            </w:pPr>
            <w:r w:rsidRPr="00BA5AFF">
              <w:rPr>
                <w:b/>
                <w:sz w:val="24"/>
                <w:szCs w:val="24"/>
              </w:rPr>
              <w:t>№</w:t>
            </w:r>
          </w:p>
          <w:p w:rsidR="00B74584" w:rsidRPr="00BA5AFF" w:rsidRDefault="00B74584" w:rsidP="00970DA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A5AFF">
              <w:rPr>
                <w:b/>
                <w:sz w:val="24"/>
                <w:szCs w:val="24"/>
              </w:rPr>
              <w:t>п</w:t>
            </w:r>
            <w:proofErr w:type="gramEnd"/>
            <w:r w:rsidRPr="00BA5A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jc w:val="center"/>
              <w:rPr>
                <w:b/>
                <w:sz w:val="24"/>
                <w:szCs w:val="24"/>
              </w:rPr>
            </w:pPr>
            <w:r w:rsidRPr="00BA5AF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jc w:val="center"/>
              <w:rPr>
                <w:b/>
                <w:sz w:val="24"/>
                <w:szCs w:val="24"/>
              </w:rPr>
            </w:pPr>
            <w:r w:rsidRPr="00BA5AFF">
              <w:rPr>
                <w:b/>
                <w:sz w:val="24"/>
                <w:szCs w:val="24"/>
              </w:rPr>
              <w:t>Величина</w:t>
            </w:r>
          </w:p>
        </w:tc>
      </w:tr>
      <w:tr w:rsidR="00B74584" w:rsidRPr="00BA5AFF" w:rsidTr="0057073B">
        <w:trPr>
          <w:trHeight w:hRule="exact" w:val="14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ind w:firstLine="567"/>
              <w:jc w:val="center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11.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584" w:rsidRPr="00BA5AFF" w:rsidRDefault="00B74584" w:rsidP="0057073B">
            <w:pPr>
              <w:pStyle w:val="ConsPlusNormal"/>
              <w:ind w:right="132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74584" w:rsidRPr="00BA5AFF" w:rsidRDefault="00B74584" w:rsidP="00970DA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84" w:rsidRPr="00BA5AFF" w:rsidRDefault="00B74584" w:rsidP="0057073B">
            <w:pPr>
              <w:ind w:left="-152"/>
              <w:jc w:val="center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100%</w:t>
            </w:r>
          </w:p>
        </w:tc>
      </w:tr>
      <w:tr w:rsidR="00B74584" w:rsidRPr="00BA5AFF" w:rsidTr="0057073B">
        <w:trPr>
          <w:trHeight w:hRule="exact" w:val="8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ind w:firstLine="567"/>
              <w:jc w:val="center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22.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57073B">
            <w:pPr>
              <w:ind w:right="131" w:firstLine="119"/>
              <w:jc w:val="both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74584" w:rsidRPr="00BA5AFF" w:rsidRDefault="00B74584" w:rsidP="00970DA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jc w:val="center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Исполнено</w:t>
            </w:r>
            <w:proofErr w:type="gramStart"/>
            <w:r w:rsidRPr="00BA5AFF">
              <w:rPr>
                <w:sz w:val="24"/>
                <w:szCs w:val="24"/>
              </w:rPr>
              <w:t xml:space="preserve"> / Н</w:t>
            </w:r>
            <w:proofErr w:type="gramEnd"/>
            <w:r w:rsidRPr="00BA5AFF">
              <w:rPr>
                <w:sz w:val="24"/>
                <w:szCs w:val="24"/>
              </w:rPr>
              <w:t>е исполнено</w:t>
            </w:r>
          </w:p>
        </w:tc>
      </w:tr>
      <w:tr w:rsidR="00B74584" w:rsidRPr="00BA5AFF" w:rsidTr="0057073B">
        <w:trPr>
          <w:trHeight w:hRule="exact" w:val="24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BA5AFF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57073B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BA5AFF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A5AF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jc w:val="center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20% и более</w:t>
            </w:r>
          </w:p>
        </w:tc>
      </w:tr>
      <w:tr w:rsidR="00B74584" w:rsidRPr="00BA5AFF" w:rsidTr="0057073B"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spacing w:line="230" w:lineRule="exact"/>
              <w:ind w:left="220"/>
              <w:rPr>
                <w:sz w:val="24"/>
                <w:szCs w:val="24"/>
              </w:rPr>
            </w:pPr>
            <w:r w:rsidRPr="00BA5AFF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74584" w:rsidRPr="00BA5AFF" w:rsidRDefault="00B74584" w:rsidP="00970DA3">
            <w:pPr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100%</w:t>
            </w:r>
          </w:p>
        </w:tc>
      </w:tr>
    </w:tbl>
    <w:p w:rsidR="00B74584" w:rsidRPr="00BA5AFF" w:rsidRDefault="00B74584" w:rsidP="00B74584">
      <w:pPr>
        <w:pStyle w:val="ac"/>
        <w:jc w:val="both"/>
        <w:rPr>
          <w:b/>
          <w:sz w:val="24"/>
          <w:szCs w:val="24"/>
        </w:rPr>
      </w:pPr>
      <w:r w:rsidRPr="00BA5AFF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74584" w:rsidRPr="00BA5AFF" w:rsidRDefault="00B74584" w:rsidP="00B74584">
      <w:pPr>
        <w:pStyle w:val="ac"/>
        <w:tabs>
          <w:tab w:val="left" w:pos="4111"/>
        </w:tabs>
        <w:jc w:val="both"/>
        <w:rPr>
          <w:sz w:val="24"/>
          <w:szCs w:val="24"/>
        </w:rPr>
      </w:pPr>
    </w:p>
    <w:p w:rsidR="00B74584" w:rsidRPr="00BA5AFF" w:rsidRDefault="00B74584" w:rsidP="00B74584">
      <w:pPr>
        <w:pStyle w:val="ac"/>
        <w:tabs>
          <w:tab w:val="left" w:pos="4111"/>
        </w:tabs>
        <w:jc w:val="both"/>
        <w:rPr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jc w:val="both"/>
        <w:rPr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1925D1" w:rsidRDefault="00B74584" w:rsidP="00B74584">
      <w:pPr>
        <w:spacing w:line="276" w:lineRule="auto"/>
        <w:jc w:val="both"/>
        <w:rPr>
          <w:sz w:val="24"/>
          <w:szCs w:val="24"/>
        </w:rPr>
      </w:pPr>
    </w:p>
    <w:sectPr w:rsidR="00B74584" w:rsidRPr="001925D1" w:rsidSect="00EF3147">
      <w:footerReference w:type="even" r:id="rId9"/>
      <w:footerReference w:type="default" r:id="rId10"/>
      <w:pgSz w:w="11909" w:h="16834"/>
      <w:pgMar w:top="567" w:right="851" w:bottom="113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1D" w:rsidRDefault="00D54E1D">
      <w:r>
        <w:separator/>
      </w:r>
    </w:p>
  </w:endnote>
  <w:endnote w:type="continuationSeparator" w:id="0">
    <w:p w:rsidR="00D54E1D" w:rsidRDefault="00D5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044298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4" w:rsidRDefault="00044298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65EF">
      <w:rPr>
        <w:rStyle w:val="a7"/>
        <w:noProof/>
      </w:rPr>
      <w:t>6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1D" w:rsidRDefault="00D54E1D">
      <w:r>
        <w:separator/>
      </w:r>
    </w:p>
  </w:footnote>
  <w:footnote w:type="continuationSeparator" w:id="0">
    <w:p w:rsidR="00D54E1D" w:rsidRDefault="00D5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2FD7"/>
    <w:rsid w:val="000039F5"/>
    <w:rsid w:val="0001127F"/>
    <w:rsid w:val="00014077"/>
    <w:rsid w:val="000212F0"/>
    <w:rsid w:val="00035C84"/>
    <w:rsid w:val="00037EEE"/>
    <w:rsid w:val="00044298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065F"/>
    <w:rsid w:val="000D1906"/>
    <w:rsid w:val="000E39B5"/>
    <w:rsid w:val="000E5AC8"/>
    <w:rsid w:val="000F2476"/>
    <w:rsid w:val="000F4241"/>
    <w:rsid w:val="00100012"/>
    <w:rsid w:val="00105BD1"/>
    <w:rsid w:val="00111332"/>
    <w:rsid w:val="00115696"/>
    <w:rsid w:val="00137518"/>
    <w:rsid w:val="001517BE"/>
    <w:rsid w:val="00154925"/>
    <w:rsid w:val="001676ED"/>
    <w:rsid w:val="00167B26"/>
    <w:rsid w:val="00180958"/>
    <w:rsid w:val="001925D1"/>
    <w:rsid w:val="00194896"/>
    <w:rsid w:val="001975F6"/>
    <w:rsid w:val="001977D7"/>
    <w:rsid w:val="001A0CA6"/>
    <w:rsid w:val="001A4252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22BD3"/>
    <w:rsid w:val="00235EDE"/>
    <w:rsid w:val="00242AAF"/>
    <w:rsid w:val="00252F77"/>
    <w:rsid w:val="002549DC"/>
    <w:rsid w:val="002553CD"/>
    <w:rsid w:val="0025615D"/>
    <w:rsid w:val="00256AC3"/>
    <w:rsid w:val="00260FA4"/>
    <w:rsid w:val="002776E8"/>
    <w:rsid w:val="00281A1D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170C1"/>
    <w:rsid w:val="00324BEA"/>
    <w:rsid w:val="0034683B"/>
    <w:rsid w:val="00353252"/>
    <w:rsid w:val="003719EB"/>
    <w:rsid w:val="003831D9"/>
    <w:rsid w:val="0039318E"/>
    <w:rsid w:val="00394EA8"/>
    <w:rsid w:val="003A6E19"/>
    <w:rsid w:val="003B4407"/>
    <w:rsid w:val="003C3F6F"/>
    <w:rsid w:val="003C49C8"/>
    <w:rsid w:val="003E0C60"/>
    <w:rsid w:val="003E0E71"/>
    <w:rsid w:val="003F63FE"/>
    <w:rsid w:val="00405F15"/>
    <w:rsid w:val="00406389"/>
    <w:rsid w:val="00422E4D"/>
    <w:rsid w:val="00441756"/>
    <w:rsid w:val="00452998"/>
    <w:rsid w:val="0045443A"/>
    <w:rsid w:val="00465AED"/>
    <w:rsid w:val="00471029"/>
    <w:rsid w:val="00484915"/>
    <w:rsid w:val="004B16C6"/>
    <w:rsid w:val="004B48B6"/>
    <w:rsid w:val="004B51BE"/>
    <w:rsid w:val="004B5510"/>
    <w:rsid w:val="004B7FBE"/>
    <w:rsid w:val="004C14FA"/>
    <w:rsid w:val="004C32F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584C"/>
    <w:rsid w:val="0056716A"/>
    <w:rsid w:val="005679B8"/>
    <w:rsid w:val="0057073B"/>
    <w:rsid w:val="005707F7"/>
    <w:rsid w:val="00577316"/>
    <w:rsid w:val="00583DA7"/>
    <w:rsid w:val="005844E3"/>
    <w:rsid w:val="0059239B"/>
    <w:rsid w:val="00596067"/>
    <w:rsid w:val="00596B11"/>
    <w:rsid w:val="005A2077"/>
    <w:rsid w:val="005B0B6C"/>
    <w:rsid w:val="005B2209"/>
    <w:rsid w:val="005B5A9B"/>
    <w:rsid w:val="005C31CD"/>
    <w:rsid w:val="005C563E"/>
    <w:rsid w:val="005D1F75"/>
    <w:rsid w:val="005D3300"/>
    <w:rsid w:val="005E2000"/>
    <w:rsid w:val="005F44A1"/>
    <w:rsid w:val="005F572B"/>
    <w:rsid w:val="005F6575"/>
    <w:rsid w:val="00614002"/>
    <w:rsid w:val="00614AB3"/>
    <w:rsid w:val="00617DE1"/>
    <w:rsid w:val="00645D4A"/>
    <w:rsid w:val="0066085D"/>
    <w:rsid w:val="006766AA"/>
    <w:rsid w:val="00683077"/>
    <w:rsid w:val="00690707"/>
    <w:rsid w:val="006B1F60"/>
    <w:rsid w:val="007018F0"/>
    <w:rsid w:val="007145C4"/>
    <w:rsid w:val="00715A9B"/>
    <w:rsid w:val="007167F3"/>
    <w:rsid w:val="00717F47"/>
    <w:rsid w:val="0073319E"/>
    <w:rsid w:val="007518CD"/>
    <w:rsid w:val="00752F8D"/>
    <w:rsid w:val="007541D8"/>
    <w:rsid w:val="00756FAF"/>
    <w:rsid w:val="007700EE"/>
    <w:rsid w:val="0078005B"/>
    <w:rsid w:val="00782D68"/>
    <w:rsid w:val="00787382"/>
    <w:rsid w:val="00796FE9"/>
    <w:rsid w:val="007B4A1A"/>
    <w:rsid w:val="007B6E13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97107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22CDE"/>
    <w:rsid w:val="009270A3"/>
    <w:rsid w:val="0094359E"/>
    <w:rsid w:val="00953479"/>
    <w:rsid w:val="00974472"/>
    <w:rsid w:val="009849D1"/>
    <w:rsid w:val="009870A8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50F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2428"/>
    <w:rsid w:val="00AE6D26"/>
    <w:rsid w:val="00AE6EE1"/>
    <w:rsid w:val="00AF75AA"/>
    <w:rsid w:val="00B002FD"/>
    <w:rsid w:val="00B0626C"/>
    <w:rsid w:val="00B10ECD"/>
    <w:rsid w:val="00B3630D"/>
    <w:rsid w:val="00B479FB"/>
    <w:rsid w:val="00B523D4"/>
    <w:rsid w:val="00B740B8"/>
    <w:rsid w:val="00B74584"/>
    <w:rsid w:val="00B75507"/>
    <w:rsid w:val="00B93766"/>
    <w:rsid w:val="00BA5C01"/>
    <w:rsid w:val="00BA5D36"/>
    <w:rsid w:val="00BB515D"/>
    <w:rsid w:val="00BB5D75"/>
    <w:rsid w:val="00BB5E3A"/>
    <w:rsid w:val="00BC138D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B5E49"/>
    <w:rsid w:val="00CC6236"/>
    <w:rsid w:val="00CD3C2E"/>
    <w:rsid w:val="00CE098A"/>
    <w:rsid w:val="00CE6A7D"/>
    <w:rsid w:val="00D17172"/>
    <w:rsid w:val="00D173E8"/>
    <w:rsid w:val="00D3425E"/>
    <w:rsid w:val="00D34653"/>
    <w:rsid w:val="00D40A64"/>
    <w:rsid w:val="00D444DB"/>
    <w:rsid w:val="00D4733F"/>
    <w:rsid w:val="00D54E1D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C3343"/>
    <w:rsid w:val="00DD7802"/>
    <w:rsid w:val="00DE2D1F"/>
    <w:rsid w:val="00DF633A"/>
    <w:rsid w:val="00E11FF2"/>
    <w:rsid w:val="00E2306E"/>
    <w:rsid w:val="00E253EF"/>
    <w:rsid w:val="00E403A8"/>
    <w:rsid w:val="00E51171"/>
    <w:rsid w:val="00E5428D"/>
    <w:rsid w:val="00E62265"/>
    <w:rsid w:val="00E70A51"/>
    <w:rsid w:val="00E7312A"/>
    <w:rsid w:val="00E73E5E"/>
    <w:rsid w:val="00E865EF"/>
    <w:rsid w:val="00EA1FA9"/>
    <w:rsid w:val="00EA5CD4"/>
    <w:rsid w:val="00EB79D2"/>
    <w:rsid w:val="00EC30BB"/>
    <w:rsid w:val="00EC5911"/>
    <w:rsid w:val="00EE1AC2"/>
    <w:rsid w:val="00EE629F"/>
    <w:rsid w:val="00EF3147"/>
    <w:rsid w:val="00F01E41"/>
    <w:rsid w:val="00F10ADD"/>
    <w:rsid w:val="00F10BDD"/>
    <w:rsid w:val="00F1479C"/>
    <w:rsid w:val="00F177CF"/>
    <w:rsid w:val="00F24640"/>
    <w:rsid w:val="00F31E5D"/>
    <w:rsid w:val="00F42460"/>
    <w:rsid w:val="00F5252A"/>
    <w:rsid w:val="00F53CF9"/>
    <w:rsid w:val="00F57380"/>
    <w:rsid w:val="00F6724F"/>
    <w:rsid w:val="00F717EB"/>
    <w:rsid w:val="00F73452"/>
    <w:rsid w:val="00F74164"/>
    <w:rsid w:val="00F77991"/>
    <w:rsid w:val="00F81222"/>
    <w:rsid w:val="00F916BF"/>
    <w:rsid w:val="00FA0A48"/>
    <w:rsid w:val="00FA53DA"/>
    <w:rsid w:val="00FC4ACC"/>
    <w:rsid w:val="00FC7888"/>
    <w:rsid w:val="00FE79A7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79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link w:val="ConsPlusNormal0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plusnormal1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12">
    <w:name w:val="Знак1 Знак Знак Знак"/>
    <w:basedOn w:val="a"/>
    <w:rsid w:val="00EF31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4">
    <w:name w:val="Основной текст (2)_"/>
    <w:link w:val="25"/>
    <w:rsid w:val="00EF3147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F3147"/>
    <w:pPr>
      <w:shd w:val="clear" w:color="auto" w:fill="FFFFFF"/>
      <w:autoSpaceDE/>
      <w:autoSpaceDN/>
      <w:adjustRightInd/>
      <w:spacing w:before="420" w:line="456" w:lineRule="exact"/>
      <w:jc w:val="both"/>
    </w:pPr>
    <w:rPr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74584"/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B745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B7458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79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link w:val="ConsPlusNormal0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plusnormal1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12">
    <w:name w:val="Знак1 Знак Знак Знак"/>
    <w:basedOn w:val="a"/>
    <w:rsid w:val="00EF31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4">
    <w:name w:val="Основной текст (2)_"/>
    <w:link w:val="25"/>
    <w:rsid w:val="00EF3147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F3147"/>
    <w:pPr>
      <w:shd w:val="clear" w:color="auto" w:fill="FFFFFF"/>
      <w:autoSpaceDE/>
      <w:autoSpaceDN/>
      <w:adjustRightInd/>
      <w:spacing w:before="420" w:line="456" w:lineRule="exact"/>
      <w:jc w:val="both"/>
    </w:pPr>
    <w:rPr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74584"/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B745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B7458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531A-4F6D-4635-BB7C-C08C5A5E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/>
  <cp:lastModifiedBy>DEXP</cp:lastModifiedBy>
  <cp:revision>6</cp:revision>
  <cp:lastPrinted>2022-02-09T07:06:00Z</cp:lastPrinted>
  <dcterms:created xsi:type="dcterms:W3CDTF">2022-04-08T08:14:00Z</dcterms:created>
  <dcterms:modified xsi:type="dcterms:W3CDTF">2022-04-08T12:52:00Z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