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C8" w:rsidRDefault="001175C8" w:rsidP="001175C8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 w:rsidR="004929C1">
        <w:rPr>
          <w:b/>
          <w:sz w:val="26"/>
          <w:szCs w:val="26"/>
        </w:rPr>
        <w:t xml:space="preserve"> </w:t>
      </w:r>
      <w:r w:rsidR="00333771">
        <w:rPr>
          <w:b/>
          <w:sz w:val="26"/>
          <w:szCs w:val="26"/>
        </w:rPr>
        <w:t>БУЛУКТИНСКОГО</w:t>
      </w:r>
      <w:r w:rsidR="004929C1">
        <w:rPr>
          <w:b/>
          <w:sz w:val="26"/>
          <w:szCs w:val="26"/>
        </w:rPr>
        <w:t xml:space="preserve"> 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1175C8" w:rsidRPr="005707F7" w:rsidRDefault="001175C8" w:rsidP="001175C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1175C8" w:rsidRDefault="001175C8" w:rsidP="001175C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D4686" w:rsidRPr="004929C1" w:rsidRDefault="001175C8" w:rsidP="004929C1">
      <w:pPr>
        <w:pStyle w:val="21"/>
        <w:spacing w:line="240" w:lineRule="auto"/>
        <w:jc w:val="center"/>
        <w:rPr>
          <w:b/>
        </w:rPr>
      </w:pPr>
      <w:r w:rsidRPr="005D3300">
        <w:rPr>
          <w:noProof/>
        </w:rPr>
        <w:t>«</w:t>
      </w:r>
      <w:r w:rsidR="00BC3788">
        <w:rPr>
          <w:noProof/>
        </w:rPr>
        <w:t>05</w:t>
      </w:r>
      <w:r w:rsidRPr="005D3300">
        <w:rPr>
          <w:noProof/>
        </w:rPr>
        <w:t>»</w:t>
      </w:r>
      <w:r>
        <w:rPr>
          <w:noProof/>
        </w:rPr>
        <w:t xml:space="preserve"> </w:t>
      </w:r>
      <w:r w:rsidR="00BC3788">
        <w:rPr>
          <w:noProof/>
        </w:rPr>
        <w:t>мая</w:t>
      </w:r>
      <w:r>
        <w:rPr>
          <w:noProof/>
        </w:rPr>
        <w:t xml:space="preserve"> </w:t>
      </w:r>
      <w:r w:rsidRPr="005D3300">
        <w:rPr>
          <w:bCs/>
          <w:color w:val="323232"/>
          <w:spacing w:val="-4"/>
        </w:rPr>
        <w:t>20</w:t>
      </w:r>
      <w:r>
        <w:rPr>
          <w:bCs/>
          <w:color w:val="323232"/>
          <w:spacing w:val="-4"/>
        </w:rPr>
        <w:t>2</w:t>
      </w:r>
      <w:r w:rsidR="00125540">
        <w:rPr>
          <w:bCs/>
          <w:color w:val="323232"/>
          <w:spacing w:val="-4"/>
        </w:rPr>
        <w:t>2</w:t>
      </w:r>
      <w:r w:rsidRPr="005D3300">
        <w:rPr>
          <w:bCs/>
          <w:color w:val="323232"/>
          <w:spacing w:val="-4"/>
        </w:rPr>
        <w:t xml:space="preserve"> г </w:t>
      </w:r>
      <w:r>
        <w:rPr>
          <w:bCs/>
          <w:color w:val="323232"/>
          <w:spacing w:val="-4"/>
        </w:rPr>
        <w:t xml:space="preserve">                </w:t>
      </w:r>
      <w:r w:rsidR="00BC3788">
        <w:rPr>
          <w:bCs/>
          <w:color w:val="323232"/>
          <w:spacing w:val="-4"/>
        </w:rPr>
        <w:t xml:space="preserve">                 </w:t>
      </w:r>
      <w:r w:rsidR="004929C1">
        <w:rPr>
          <w:bCs/>
          <w:color w:val="323232"/>
          <w:spacing w:val="-4"/>
        </w:rPr>
        <w:t xml:space="preserve"> </w:t>
      </w:r>
      <w:r w:rsidR="00BC3788">
        <w:rPr>
          <w:bCs/>
          <w:color w:val="323232"/>
          <w:spacing w:val="-4"/>
        </w:rPr>
        <w:t xml:space="preserve">     </w:t>
      </w:r>
      <w:r w:rsidR="004929C1">
        <w:rPr>
          <w:bCs/>
          <w:color w:val="323232"/>
          <w:spacing w:val="-4"/>
        </w:rPr>
        <w:t xml:space="preserve"> </w:t>
      </w:r>
      <w:r w:rsidRPr="00796FE9">
        <w:rPr>
          <w:noProof/>
        </w:rPr>
        <w:t xml:space="preserve">№ </w:t>
      </w:r>
      <w:r w:rsidR="00BC3788">
        <w:rPr>
          <w:noProof/>
        </w:rPr>
        <w:t>17</w:t>
      </w:r>
      <w:r w:rsidRPr="004929C1">
        <w:rPr>
          <w:noProof/>
        </w:rPr>
        <w:t xml:space="preserve">                               </w:t>
      </w:r>
      <w:r w:rsidR="004929C1">
        <w:rPr>
          <w:noProof/>
        </w:rPr>
        <w:t xml:space="preserve">         </w:t>
      </w:r>
      <w:r w:rsidRPr="004929C1">
        <w:rPr>
          <w:noProof/>
        </w:rPr>
        <w:t xml:space="preserve">               </w:t>
      </w:r>
      <w:r w:rsidR="004929C1" w:rsidRPr="004929C1">
        <w:rPr>
          <w:noProof/>
        </w:rPr>
        <w:t xml:space="preserve">п. </w:t>
      </w:r>
      <w:r w:rsidR="00553641">
        <w:rPr>
          <w:noProof/>
        </w:rPr>
        <w:t>Бурата</w:t>
      </w:r>
    </w:p>
    <w:p w:rsidR="00073563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</w:t>
      </w:r>
    </w:p>
    <w:p w:rsidR="00FD666E" w:rsidRPr="00FD666E" w:rsidRDefault="00FD666E" w:rsidP="00FD666E">
      <w:pPr>
        <w:jc w:val="center"/>
        <w:rPr>
          <w:b/>
          <w:color w:val="000000"/>
          <w:sz w:val="24"/>
          <w:szCs w:val="24"/>
        </w:rPr>
      </w:pPr>
      <w:r w:rsidRPr="00FD666E">
        <w:rPr>
          <w:rFonts w:eastAsia="Calibri"/>
          <w:b/>
          <w:sz w:val="24"/>
          <w:szCs w:val="24"/>
          <w:lang w:eastAsia="en-US"/>
        </w:rPr>
        <w:t xml:space="preserve">Об утверждении Плана мероприятий ("дорожной карты")  </w:t>
      </w:r>
      <w:r w:rsidRPr="00FD666E">
        <w:rPr>
          <w:b/>
          <w:bCs/>
          <w:sz w:val="24"/>
          <w:szCs w:val="24"/>
        </w:rPr>
        <w:t xml:space="preserve">по повышению значений показателей доступности для инвалидов объектов и услуг </w:t>
      </w:r>
      <w:r w:rsidR="00863866">
        <w:rPr>
          <w:b/>
          <w:bCs/>
          <w:sz w:val="24"/>
          <w:szCs w:val="24"/>
        </w:rPr>
        <w:t>в</w:t>
      </w:r>
      <w:r w:rsidRPr="00FD666E">
        <w:rPr>
          <w:b/>
          <w:bCs/>
          <w:sz w:val="24"/>
          <w:szCs w:val="24"/>
        </w:rPr>
        <w:t xml:space="preserve"> </w:t>
      </w:r>
      <w:proofErr w:type="spellStart"/>
      <w:r w:rsidR="00333771">
        <w:rPr>
          <w:b/>
          <w:color w:val="000000"/>
          <w:sz w:val="24"/>
          <w:szCs w:val="24"/>
        </w:rPr>
        <w:t>Булуктинском</w:t>
      </w:r>
      <w:proofErr w:type="spellEnd"/>
      <w:r w:rsidRPr="00FD666E">
        <w:rPr>
          <w:b/>
          <w:color w:val="000000"/>
          <w:sz w:val="24"/>
          <w:szCs w:val="24"/>
        </w:rPr>
        <w:t xml:space="preserve"> сельско</w:t>
      </w:r>
      <w:r w:rsidR="00863866">
        <w:rPr>
          <w:b/>
          <w:color w:val="000000"/>
          <w:sz w:val="24"/>
          <w:szCs w:val="24"/>
        </w:rPr>
        <w:t>м</w:t>
      </w:r>
      <w:r w:rsidRPr="00FD666E">
        <w:rPr>
          <w:b/>
          <w:color w:val="000000"/>
          <w:sz w:val="24"/>
          <w:szCs w:val="24"/>
        </w:rPr>
        <w:t xml:space="preserve"> муниципально</w:t>
      </w:r>
      <w:r w:rsidR="00863866">
        <w:rPr>
          <w:b/>
          <w:color w:val="000000"/>
          <w:sz w:val="24"/>
          <w:szCs w:val="24"/>
        </w:rPr>
        <w:t>м</w:t>
      </w:r>
      <w:r w:rsidRPr="00FD666E">
        <w:rPr>
          <w:b/>
          <w:color w:val="000000"/>
          <w:sz w:val="24"/>
          <w:szCs w:val="24"/>
        </w:rPr>
        <w:t xml:space="preserve"> образовани</w:t>
      </w:r>
      <w:r w:rsidR="00863866">
        <w:rPr>
          <w:b/>
          <w:color w:val="000000"/>
          <w:sz w:val="24"/>
          <w:szCs w:val="24"/>
        </w:rPr>
        <w:t>и</w:t>
      </w:r>
      <w:r w:rsidRPr="00FD666E">
        <w:rPr>
          <w:b/>
          <w:color w:val="000000"/>
          <w:sz w:val="24"/>
          <w:szCs w:val="24"/>
        </w:rPr>
        <w:t xml:space="preserve"> Республики Калмыкия</w:t>
      </w:r>
    </w:p>
    <w:p w:rsidR="00FD666E" w:rsidRPr="00FD666E" w:rsidRDefault="00FD666E" w:rsidP="00FD666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D666E">
        <w:rPr>
          <w:b/>
          <w:bCs/>
          <w:sz w:val="24"/>
          <w:szCs w:val="24"/>
        </w:rPr>
        <w:t xml:space="preserve"> на 2022-20</w:t>
      </w:r>
      <w:r w:rsidR="00325A86">
        <w:rPr>
          <w:b/>
          <w:bCs/>
          <w:sz w:val="24"/>
          <w:szCs w:val="24"/>
        </w:rPr>
        <w:t>2</w:t>
      </w:r>
      <w:r w:rsidR="004929C1">
        <w:rPr>
          <w:b/>
          <w:bCs/>
          <w:sz w:val="24"/>
          <w:szCs w:val="24"/>
        </w:rPr>
        <w:t>5</w:t>
      </w:r>
      <w:r w:rsidRPr="00FD666E">
        <w:rPr>
          <w:b/>
          <w:bCs/>
          <w:sz w:val="24"/>
          <w:szCs w:val="24"/>
        </w:rPr>
        <w:t xml:space="preserve"> годы</w:t>
      </w:r>
      <w:r w:rsidRPr="00FD666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D45904" w:rsidRPr="0065547C" w:rsidRDefault="00D45904" w:rsidP="00D45904">
      <w:pPr>
        <w:jc w:val="center"/>
        <w:rPr>
          <w:sz w:val="22"/>
          <w:szCs w:val="22"/>
        </w:rPr>
      </w:pPr>
    </w:p>
    <w:p w:rsidR="00D45904" w:rsidRPr="00D45904" w:rsidRDefault="00D45904" w:rsidP="00FD666E">
      <w:pPr>
        <w:pStyle w:val="2"/>
        <w:shd w:val="clear" w:color="auto" w:fill="FFFFFF"/>
        <w:spacing w:before="0" w:after="240"/>
        <w:ind w:firstLine="426"/>
        <w:jc w:val="both"/>
        <w:textAlignment w:val="baseline"/>
        <w:rPr>
          <w:b w:val="0"/>
          <w:sz w:val="24"/>
          <w:szCs w:val="24"/>
        </w:rPr>
      </w:pPr>
      <w:proofErr w:type="gramStart"/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Рассмотрев </w:t>
      </w:r>
      <w:r w:rsidR="0097157C" w:rsidRPr="00FD666E">
        <w:rPr>
          <w:rFonts w:ascii="Times New Roman" w:hAnsi="Times New Roman"/>
          <w:b w:val="0"/>
          <w:i w:val="0"/>
          <w:sz w:val="24"/>
          <w:szCs w:val="24"/>
        </w:rPr>
        <w:t>пр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>едставление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 прокуратуры </w:t>
      </w:r>
      <w:proofErr w:type="spellStart"/>
      <w:r w:rsidRPr="00FD666E">
        <w:rPr>
          <w:rFonts w:ascii="Times New Roman" w:hAnsi="Times New Roman"/>
          <w:b w:val="0"/>
          <w:i w:val="0"/>
          <w:sz w:val="24"/>
          <w:szCs w:val="24"/>
        </w:rPr>
        <w:t>Приютненского</w:t>
      </w:r>
      <w:proofErr w:type="spellEnd"/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 района Республики Калмыкия от 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 xml:space="preserve">21 </w:t>
      </w:r>
      <w:r w:rsidR="00125540" w:rsidRPr="00FD666E">
        <w:rPr>
          <w:rFonts w:ascii="Times New Roman" w:hAnsi="Times New Roman"/>
          <w:b w:val="0"/>
          <w:i w:val="0"/>
          <w:sz w:val="24"/>
          <w:szCs w:val="24"/>
        </w:rPr>
        <w:t>марта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 202</w:t>
      </w:r>
      <w:r w:rsidR="00125540" w:rsidRPr="00FD666E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 года № 1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>-202</w:t>
      </w:r>
      <w:r w:rsidR="00125540" w:rsidRPr="00FD666E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 xml:space="preserve"> об устранении нарушений федерального законодательства о социальной защите инвалидов, в том числе несовершеннолетних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FD666E" w:rsidRPr="00FD666E">
        <w:rPr>
          <w:rFonts w:ascii="Times New Roman" w:hAnsi="Times New Roman"/>
          <w:b w:val="0"/>
          <w:i w:val="0"/>
        </w:rPr>
        <w:t xml:space="preserve"> 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 xml:space="preserve">в целях реализации </w:t>
      </w:r>
      <w:r w:rsidR="00FD666E" w:rsidRPr="00FD666E">
        <w:rPr>
          <w:rFonts w:ascii="Times New Roman" w:hAnsi="Times New Roman"/>
          <w:b w:val="0"/>
          <w:bCs w:val="0"/>
          <w:i w:val="0"/>
          <w:sz w:val="24"/>
          <w:szCs w:val="24"/>
        </w:rPr>
        <w:t>статьи 26 Ф</w:t>
      </w:r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>едерального закона от 1 декабря 2014 года №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proofErr w:type="gramEnd"/>
      <w:r w:rsidR="00FD666E" w:rsidRPr="00FD666E">
        <w:rPr>
          <w:rFonts w:ascii="Times New Roman" w:hAnsi="Times New Roman"/>
          <w:b w:val="0"/>
          <w:i w:val="0"/>
          <w:sz w:val="24"/>
          <w:szCs w:val="24"/>
        </w:rPr>
        <w:t xml:space="preserve"> инвалидов", во исполнение Распоряжения Правительства Республики Калмыкия от 05 июля 2019 № 214-р «Об утверждении Плана мероприятий ("дорожной карты") по повышению значений показателей доступности для инвалидов объектов и услуг в Республике Калмыкия</w:t>
      </w:r>
      <w:r w:rsidR="00FD666E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FD666E">
        <w:rPr>
          <w:sz w:val="24"/>
          <w:szCs w:val="24"/>
        </w:rPr>
        <w:t xml:space="preserve">, 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администрация </w:t>
      </w:r>
      <w:r w:rsidR="00333771">
        <w:rPr>
          <w:rFonts w:ascii="Times New Roman" w:hAnsi="Times New Roman"/>
          <w:b w:val="0"/>
          <w:i w:val="0"/>
          <w:sz w:val="24"/>
          <w:szCs w:val="24"/>
        </w:rPr>
        <w:t>Булуктинского</w:t>
      </w:r>
      <w:r w:rsidRPr="00FD666E">
        <w:rPr>
          <w:rFonts w:ascii="Times New Roman" w:hAnsi="Times New Roman"/>
          <w:b w:val="0"/>
          <w:i w:val="0"/>
          <w:sz w:val="24"/>
          <w:szCs w:val="24"/>
        </w:rPr>
        <w:t xml:space="preserve"> сельского муниципального образования  Республики Калмыкия</w:t>
      </w:r>
      <w:r w:rsidRPr="00D45904">
        <w:rPr>
          <w:sz w:val="24"/>
          <w:szCs w:val="24"/>
        </w:rPr>
        <w:t xml:space="preserve"> </w:t>
      </w:r>
    </w:p>
    <w:p w:rsidR="00260FA4" w:rsidRDefault="00260FA4" w:rsidP="00260FA4">
      <w:pPr>
        <w:ind w:firstLine="708"/>
        <w:jc w:val="center"/>
        <w:rPr>
          <w:b/>
          <w:sz w:val="24"/>
          <w:szCs w:val="24"/>
        </w:rPr>
      </w:pPr>
      <w:r w:rsidRPr="003F2FA4">
        <w:rPr>
          <w:b/>
          <w:sz w:val="24"/>
          <w:szCs w:val="24"/>
        </w:rPr>
        <w:t>постановляет:</w:t>
      </w:r>
    </w:p>
    <w:p w:rsidR="0097157C" w:rsidRPr="000D27F1" w:rsidRDefault="0097157C" w:rsidP="00260FA4">
      <w:pPr>
        <w:ind w:firstLine="708"/>
        <w:jc w:val="center"/>
        <w:rPr>
          <w:b/>
          <w:color w:val="000000" w:themeColor="text1"/>
          <w:sz w:val="24"/>
          <w:szCs w:val="24"/>
        </w:rPr>
      </w:pPr>
    </w:p>
    <w:p w:rsidR="00674521" w:rsidRPr="00FE1E9A" w:rsidRDefault="00674521" w:rsidP="00FE1E9A">
      <w:pPr>
        <w:pStyle w:val="af4"/>
        <w:numPr>
          <w:ilvl w:val="0"/>
          <w:numId w:val="4"/>
        </w:numPr>
        <w:ind w:left="0" w:firstLine="35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1E9A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План мероприятий ("дорожную карту") </w:t>
      </w:r>
      <w:r w:rsidRPr="00FE1E9A">
        <w:rPr>
          <w:rFonts w:ascii="Times New Roman" w:hAnsi="Times New Roman"/>
          <w:bCs/>
          <w:sz w:val="24"/>
          <w:szCs w:val="24"/>
        </w:rPr>
        <w:t xml:space="preserve">по повышению значений показателей доступности для инвалидов объектов и услуг </w:t>
      </w:r>
      <w:r w:rsidR="00863866" w:rsidRPr="00FE1E9A">
        <w:rPr>
          <w:rFonts w:ascii="Times New Roman" w:hAnsi="Times New Roman"/>
          <w:bCs/>
          <w:sz w:val="24"/>
          <w:szCs w:val="24"/>
        </w:rPr>
        <w:t>в</w:t>
      </w:r>
      <w:r w:rsidRPr="00FE1E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33771" w:rsidRPr="00FE1E9A">
        <w:rPr>
          <w:rFonts w:ascii="Times New Roman" w:hAnsi="Times New Roman"/>
          <w:bCs/>
          <w:sz w:val="24"/>
          <w:szCs w:val="24"/>
        </w:rPr>
        <w:t>Булуктинском</w:t>
      </w:r>
      <w:proofErr w:type="spellEnd"/>
      <w:r w:rsidR="000D27F1" w:rsidRPr="00FE1E9A">
        <w:rPr>
          <w:rFonts w:ascii="Times New Roman" w:hAnsi="Times New Roman"/>
          <w:bCs/>
          <w:sz w:val="24"/>
          <w:szCs w:val="24"/>
        </w:rPr>
        <w:t xml:space="preserve"> </w:t>
      </w:r>
      <w:r w:rsidRPr="00FE1E9A">
        <w:rPr>
          <w:rFonts w:ascii="Times New Roman" w:hAnsi="Times New Roman"/>
          <w:bCs/>
          <w:sz w:val="24"/>
          <w:szCs w:val="24"/>
        </w:rPr>
        <w:t>сельско</w:t>
      </w:r>
      <w:r w:rsidR="00863866" w:rsidRPr="00FE1E9A">
        <w:rPr>
          <w:rFonts w:ascii="Times New Roman" w:hAnsi="Times New Roman"/>
          <w:bCs/>
          <w:sz w:val="24"/>
          <w:szCs w:val="24"/>
        </w:rPr>
        <w:t>м</w:t>
      </w:r>
      <w:r w:rsidRPr="00FE1E9A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863866" w:rsidRPr="00FE1E9A">
        <w:rPr>
          <w:rFonts w:ascii="Times New Roman" w:hAnsi="Times New Roman"/>
          <w:bCs/>
          <w:sz w:val="24"/>
          <w:szCs w:val="24"/>
        </w:rPr>
        <w:t xml:space="preserve">м </w:t>
      </w:r>
      <w:r w:rsidRPr="00FE1E9A">
        <w:rPr>
          <w:rFonts w:ascii="Times New Roman" w:hAnsi="Times New Roman"/>
          <w:bCs/>
          <w:sz w:val="24"/>
          <w:szCs w:val="24"/>
        </w:rPr>
        <w:t>образовани</w:t>
      </w:r>
      <w:r w:rsidR="00863866" w:rsidRPr="00FE1E9A">
        <w:rPr>
          <w:rFonts w:ascii="Times New Roman" w:hAnsi="Times New Roman"/>
          <w:bCs/>
          <w:sz w:val="24"/>
          <w:szCs w:val="24"/>
        </w:rPr>
        <w:t>и</w:t>
      </w:r>
      <w:r w:rsidRPr="00FE1E9A">
        <w:rPr>
          <w:rFonts w:ascii="Times New Roman" w:hAnsi="Times New Roman"/>
          <w:bCs/>
          <w:sz w:val="24"/>
          <w:szCs w:val="24"/>
        </w:rPr>
        <w:t xml:space="preserve"> Республики Калмыкия на 2022-20</w:t>
      </w:r>
      <w:r w:rsidR="00325A86" w:rsidRPr="00FE1E9A">
        <w:rPr>
          <w:rFonts w:ascii="Times New Roman" w:hAnsi="Times New Roman"/>
          <w:bCs/>
          <w:sz w:val="24"/>
          <w:szCs w:val="24"/>
        </w:rPr>
        <w:t>2</w:t>
      </w:r>
      <w:r w:rsidR="000D27F1" w:rsidRPr="00FE1E9A">
        <w:rPr>
          <w:rFonts w:ascii="Times New Roman" w:hAnsi="Times New Roman"/>
          <w:bCs/>
          <w:sz w:val="24"/>
          <w:szCs w:val="24"/>
        </w:rPr>
        <w:t>5</w:t>
      </w:r>
      <w:r w:rsidRPr="00FE1E9A">
        <w:rPr>
          <w:rFonts w:ascii="Times New Roman" w:hAnsi="Times New Roman"/>
          <w:bCs/>
          <w:sz w:val="24"/>
          <w:szCs w:val="24"/>
        </w:rPr>
        <w:t xml:space="preserve"> годы</w:t>
      </w:r>
      <w:r w:rsidRPr="00FE1E9A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"дорожная карта") согласно приложени</w:t>
      </w:r>
      <w:r w:rsidR="00863866" w:rsidRPr="00FE1E9A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FE1E9A">
        <w:rPr>
          <w:rFonts w:ascii="Times New Roman" w:eastAsia="Calibri" w:hAnsi="Times New Roman"/>
          <w:sz w:val="24"/>
          <w:szCs w:val="24"/>
          <w:lang w:eastAsia="en-US"/>
        </w:rPr>
        <w:t xml:space="preserve"> к настоящему постановлению.</w:t>
      </w:r>
    </w:p>
    <w:p w:rsidR="00125540" w:rsidRPr="00125540" w:rsidRDefault="00FE1E9A" w:rsidP="00FE1E9A">
      <w:pPr>
        <w:pStyle w:val="fn2r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357"/>
        <w:jc w:val="both"/>
        <w:rPr>
          <w:b/>
        </w:rPr>
      </w:pPr>
      <w:r>
        <w:t xml:space="preserve">   </w:t>
      </w:r>
      <w:r w:rsidR="00125540" w:rsidRPr="00125540"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333771">
        <w:t>Булуктинского</w:t>
      </w:r>
      <w:r w:rsidR="00125540" w:rsidRPr="00125540">
        <w:t xml:space="preserve"> сельского муниципального образования Республики Калмыкия.</w:t>
      </w:r>
    </w:p>
    <w:p w:rsidR="00125540" w:rsidRPr="003C1F17" w:rsidRDefault="00125540" w:rsidP="00FE1E9A">
      <w:pPr>
        <w:pStyle w:val="af4"/>
        <w:numPr>
          <w:ilvl w:val="0"/>
          <w:numId w:val="4"/>
        </w:numPr>
        <w:tabs>
          <w:tab w:val="left" w:pos="851"/>
        </w:tabs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1F1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25540" w:rsidRPr="00125540" w:rsidRDefault="00125540" w:rsidP="00FE1E9A">
      <w:pPr>
        <w:pStyle w:val="af4"/>
        <w:numPr>
          <w:ilvl w:val="0"/>
          <w:numId w:val="4"/>
        </w:numPr>
        <w:tabs>
          <w:tab w:val="left" w:pos="851"/>
        </w:tabs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5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55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5540" w:rsidRDefault="00125540" w:rsidP="00125540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E1574D" w:rsidRDefault="00E1574D" w:rsidP="00125540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E1574D" w:rsidRDefault="00E1574D" w:rsidP="00125540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125540" w:rsidRDefault="00125540" w:rsidP="00125540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125540" w:rsidRPr="00B31610" w:rsidRDefault="00125540" w:rsidP="00125540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 xml:space="preserve">Глава </w:t>
      </w:r>
      <w:r w:rsidR="00333771">
        <w:rPr>
          <w:sz w:val="24"/>
          <w:szCs w:val="24"/>
        </w:rPr>
        <w:t>Булуктинского</w:t>
      </w:r>
      <w:r w:rsidRPr="00B31610">
        <w:rPr>
          <w:sz w:val="24"/>
          <w:szCs w:val="24"/>
        </w:rPr>
        <w:t xml:space="preserve"> </w:t>
      </w:r>
      <w:proofErr w:type="gramStart"/>
      <w:r w:rsidRPr="00B31610">
        <w:rPr>
          <w:sz w:val="24"/>
          <w:szCs w:val="24"/>
        </w:rPr>
        <w:t>сельского</w:t>
      </w:r>
      <w:proofErr w:type="gramEnd"/>
    </w:p>
    <w:p w:rsidR="00125540" w:rsidRPr="00B31610" w:rsidRDefault="00125540" w:rsidP="00125540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муниципального образования</w:t>
      </w:r>
    </w:p>
    <w:p w:rsidR="00125540" w:rsidRPr="00B31610" w:rsidRDefault="00125540" w:rsidP="00125540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Республики Калмыкия (</w:t>
      </w:r>
      <w:proofErr w:type="spellStart"/>
      <w:r w:rsidRPr="00B31610">
        <w:rPr>
          <w:sz w:val="24"/>
          <w:szCs w:val="24"/>
        </w:rPr>
        <w:t>ахлачи</w:t>
      </w:r>
      <w:proofErr w:type="spellEnd"/>
      <w:r w:rsidRPr="00B31610">
        <w:rPr>
          <w:sz w:val="24"/>
          <w:szCs w:val="24"/>
        </w:rPr>
        <w:t>)</w:t>
      </w:r>
      <w:r w:rsidR="003F4A16" w:rsidRPr="00B31610">
        <w:rPr>
          <w:sz w:val="24"/>
          <w:szCs w:val="24"/>
        </w:rPr>
        <w:t xml:space="preserve"> </w:t>
      </w:r>
      <w:r w:rsidR="003F4A16">
        <w:rPr>
          <w:sz w:val="24"/>
          <w:szCs w:val="24"/>
        </w:rPr>
        <w:t xml:space="preserve">                                                                                   </w:t>
      </w:r>
      <w:r w:rsidR="00333771">
        <w:rPr>
          <w:sz w:val="24"/>
          <w:szCs w:val="24"/>
        </w:rPr>
        <w:t xml:space="preserve">М.С. </w:t>
      </w:r>
      <w:proofErr w:type="spellStart"/>
      <w:r w:rsidR="00333771">
        <w:rPr>
          <w:sz w:val="24"/>
          <w:szCs w:val="24"/>
        </w:rPr>
        <w:t>Муджикова</w:t>
      </w:r>
      <w:proofErr w:type="spellEnd"/>
    </w:p>
    <w:p w:rsidR="005707F7" w:rsidRPr="00137518" w:rsidRDefault="005707F7" w:rsidP="00125540">
      <w:pPr>
        <w:ind w:firstLine="567"/>
        <w:jc w:val="both"/>
        <w:rPr>
          <w:rFonts w:ascii="Arial" w:hAnsi="Arial"/>
          <w:sz w:val="26"/>
          <w:szCs w:val="26"/>
        </w:rPr>
      </w:pPr>
    </w:p>
    <w:p w:rsidR="005707F7" w:rsidRDefault="005707F7" w:rsidP="005707F7">
      <w:pPr>
        <w:jc w:val="both"/>
      </w:pPr>
    </w:p>
    <w:p w:rsidR="00860551" w:rsidRDefault="00860551" w:rsidP="005707F7">
      <w:pPr>
        <w:jc w:val="both"/>
      </w:pPr>
    </w:p>
    <w:p w:rsidR="00860551" w:rsidRDefault="00860551" w:rsidP="005707F7">
      <w:pPr>
        <w:jc w:val="both"/>
      </w:pPr>
    </w:p>
    <w:p w:rsidR="00860551" w:rsidRDefault="00860551" w:rsidP="005707F7">
      <w:pPr>
        <w:jc w:val="both"/>
      </w:pPr>
    </w:p>
    <w:p w:rsidR="00860551" w:rsidRDefault="00860551" w:rsidP="005707F7">
      <w:pPr>
        <w:jc w:val="both"/>
      </w:pPr>
    </w:p>
    <w:p w:rsidR="00D16CFC" w:rsidRDefault="00D16CFC" w:rsidP="005707F7">
      <w:pPr>
        <w:jc w:val="both"/>
      </w:pPr>
    </w:p>
    <w:p w:rsidR="00D16CFC" w:rsidRDefault="00D16CFC" w:rsidP="005707F7">
      <w:pPr>
        <w:jc w:val="both"/>
      </w:pPr>
    </w:p>
    <w:p w:rsidR="00D16CFC" w:rsidRDefault="00D16CFC" w:rsidP="005707F7">
      <w:pPr>
        <w:jc w:val="both"/>
      </w:pPr>
    </w:p>
    <w:p w:rsidR="00D16CFC" w:rsidRDefault="00D16CFC" w:rsidP="005707F7">
      <w:pPr>
        <w:jc w:val="both"/>
      </w:pPr>
    </w:p>
    <w:p w:rsidR="00860551" w:rsidRDefault="00860551" w:rsidP="005707F7">
      <w:pPr>
        <w:jc w:val="both"/>
      </w:pPr>
    </w:p>
    <w:p w:rsidR="00860551" w:rsidRDefault="00860551" w:rsidP="005707F7">
      <w:pPr>
        <w:jc w:val="both"/>
      </w:pPr>
    </w:p>
    <w:p w:rsidR="00674521" w:rsidRPr="00F05EDC" w:rsidRDefault="00674521" w:rsidP="00674521">
      <w:pPr>
        <w:contextualSpacing/>
        <w:jc w:val="right"/>
        <w:rPr>
          <w:sz w:val="16"/>
          <w:szCs w:val="16"/>
        </w:rPr>
      </w:pPr>
      <w:r w:rsidRPr="00611F4E">
        <w:lastRenderedPageBreak/>
        <w:t xml:space="preserve">Приложение </w:t>
      </w:r>
    </w:p>
    <w:p w:rsidR="00674521" w:rsidRDefault="00674521" w:rsidP="00674521">
      <w:pPr>
        <w:ind w:firstLine="720"/>
        <w:contextualSpacing/>
        <w:jc w:val="right"/>
      </w:pPr>
      <w:r w:rsidRPr="00611F4E">
        <w:t>к постановлению администрации</w:t>
      </w:r>
    </w:p>
    <w:p w:rsidR="00674521" w:rsidRDefault="00333771" w:rsidP="00674521">
      <w:pPr>
        <w:ind w:firstLine="720"/>
        <w:contextualSpacing/>
        <w:jc w:val="right"/>
      </w:pPr>
      <w:r>
        <w:t>Булуктинского</w:t>
      </w:r>
      <w:r w:rsidR="00860551">
        <w:t xml:space="preserve"> </w:t>
      </w:r>
      <w:r w:rsidR="00674521">
        <w:t>сельского</w:t>
      </w:r>
    </w:p>
    <w:p w:rsidR="00674521" w:rsidRPr="00611F4E" w:rsidRDefault="00674521" w:rsidP="00674521">
      <w:pPr>
        <w:ind w:firstLine="720"/>
        <w:contextualSpacing/>
        <w:jc w:val="right"/>
      </w:pPr>
      <w:r>
        <w:t>муниципального образования</w:t>
      </w:r>
    </w:p>
    <w:p w:rsidR="00674521" w:rsidRPr="00611F4E" w:rsidRDefault="00674521" w:rsidP="00674521">
      <w:pPr>
        <w:ind w:firstLine="720"/>
        <w:contextualSpacing/>
        <w:jc w:val="right"/>
      </w:pPr>
      <w:r>
        <w:t>Республики Калмыкия</w:t>
      </w:r>
    </w:p>
    <w:p w:rsidR="00BC3788" w:rsidRPr="00BC3788" w:rsidRDefault="00BC3788" w:rsidP="00BC3788">
      <w:pPr>
        <w:keepNext/>
        <w:widowControl/>
        <w:shd w:val="clear" w:color="auto" w:fill="FFFFFF"/>
        <w:autoSpaceDE/>
        <w:autoSpaceDN/>
        <w:adjustRightInd/>
        <w:jc w:val="right"/>
        <w:textAlignment w:val="baseline"/>
        <w:outlineLvl w:val="2"/>
        <w:rPr>
          <w:bCs/>
        </w:rPr>
      </w:pPr>
      <w:r w:rsidRPr="00BC3788">
        <w:rPr>
          <w:bCs/>
        </w:rPr>
        <w:t>от 05.05.2022 г. № 17</w:t>
      </w:r>
    </w:p>
    <w:p w:rsidR="00BC3788" w:rsidRPr="00BC3788" w:rsidRDefault="00BC3788" w:rsidP="00BC3788">
      <w:pPr>
        <w:tabs>
          <w:tab w:val="left" w:pos="8171"/>
        </w:tabs>
      </w:pPr>
    </w:p>
    <w:p w:rsidR="00325A86" w:rsidRPr="00325A86" w:rsidRDefault="00325A86" w:rsidP="00325A86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>ПЛАН</w:t>
      </w:r>
    </w:p>
    <w:p w:rsidR="00325A86" w:rsidRPr="00325A86" w:rsidRDefault="00325A86" w:rsidP="00325A86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 xml:space="preserve">мероприятий («дорожная карта») «Повышение значений показателей доступности для инвалидов объектов и услуг в </w:t>
      </w:r>
      <w:proofErr w:type="spellStart"/>
      <w:r w:rsidR="00333771">
        <w:rPr>
          <w:b/>
          <w:sz w:val="24"/>
          <w:szCs w:val="24"/>
        </w:rPr>
        <w:t>Булуктинском</w:t>
      </w:r>
      <w:proofErr w:type="spellEnd"/>
      <w:r w:rsidRPr="00325A86">
        <w:rPr>
          <w:b/>
          <w:sz w:val="24"/>
          <w:szCs w:val="24"/>
        </w:rPr>
        <w:t xml:space="preserve"> сельском муниципальном образовании</w:t>
      </w:r>
    </w:p>
    <w:p w:rsidR="00325A86" w:rsidRPr="00325A86" w:rsidRDefault="00325A86" w:rsidP="00325A86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 xml:space="preserve"> Республики Калмыкия  на 2022 – 202</w:t>
      </w:r>
      <w:r w:rsidR="00A22A72">
        <w:rPr>
          <w:b/>
          <w:sz w:val="24"/>
          <w:szCs w:val="24"/>
        </w:rPr>
        <w:t>5</w:t>
      </w:r>
      <w:r w:rsidRPr="00325A86">
        <w:rPr>
          <w:b/>
          <w:sz w:val="24"/>
          <w:szCs w:val="24"/>
        </w:rPr>
        <w:t>годы</w:t>
      </w:r>
    </w:p>
    <w:p w:rsidR="00325A86" w:rsidRDefault="00325A86" w:rsidP="00325A86">
      <w:pPr>
        <w:jc w:val="center"/>
        <w:rPr>
          <w:b/>
          <w:sz w:val="28"/>
          <w:szCs w:val="28"/>
        </w:rPr>
      </w:pPr>
    </w:p>
    <w:p w:rsidR="00325A86" w:rsidRDefault="00325A86" w:rsidP="004823D5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>Раздел I. Общее описание «Дорожной карты»</w:t>
      </w:r>
    </w:p>
    <w:p w:rsidR="004823D5" w:rsidRPr="00325A86" w:rsidRDefault="004823D5" w:rsidP="004823D5">
      <w:pPr>
        <w:jc w:val="center"/>
        <w:rPr>
          <w:b/>
          <w:sz w:val="24"/>
          <w:szCs w:val="24"/>
        </w:rPr>
      </w:pP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Федерации». </w:t>
      </w:r>
      <w:proofErr w:type="gramStart"/>
      <w:r w:rsidRPr="00325A86">
        <w:rPr>
          <w:sz w:val="24"/>
          <w:szCs w:val="24"/>
        </w:rPr>
        <w:t xml:space="preserve">План мероприятий («дорожная карта») «Повышение значений показателей доступности для инвалидов объектов и услуг в </w:t>
      </w:r>
      <w:proofErr w:type="spellStart"/>
      <w:r w:rsidR="00333771">
        <w:rPr>
          <w:sz w:val="24"/>
          <w:szCs w:val="24"/>
        </w:rPr>
        <w:t>Булуктинском</w:t>
      </w:r>
      <w:proofErr w:type="spellEnd"/>
      <w:r>
        <w:rPr>
          <w:sz w:val="24"/>
          <w:szCs w:val="24"/>
        </w:rPr>
        <w:t xml:space="preserve"> сельском </w:t>
      </w:r>
      <w:r w:rsidRPr="00325A86">
        <w:rPr>
          <w:sz w:val="24"/>
          <w:szCs w:val="24"/>
        </w:rPr>
        <w:t xml:space="preserve">муниципальном образовании </w:t>
      </w:r>
      <w:r>
        <w:rPr>
          <w:sz w:val="24"/>
          <w:szCs w:val="24"/>
        </w:rPr>
        <w:t>Республики Калмыкия</w:t>
      </w:r>
      <w:r w:rsidRPr="00325A86">
        <w:rPr>
          <w:sz w:val="24"/>
          <w:szCs w:val="24"/>
        </w:rPr>
        <w:t xml:space="preserve">  на 202</w:t>
      </w:r>
      <w:r>
        <w:rPr>
          <w:sz w:val="24"/>
          <w:szCs w:val="24"/>
        </w:rPr>
        <w:t>2</w:t>
      </w:r>
      <w:r w:rsidRPr="00325A86">
        <w:rPr>
          <w:sz w:val="24"/>
          <w:szCs w:val="24"/>
        </w:rPr>
        <w:t xml:space="preserve"> – 202</w:t>
      </w:r>
      <w:r w:rsidR="00A22A72">
        <w:rPr>
          <w:sz w:val="24"/>
          <w:szCs w:val="24"/>
        </w:rPr>
        <w:t>5</w:t>
      </w:r>
      <w:r w:rsidRPr="00325A86">
        <w:rPr>
          <w:sz w:val="24"/>
          <w:szCs w:val="24"/>
        </w:rPr>
        <w:t xml:space="preserve"> годы разработан в соответствии с постановлением Правительства Российской Федерации от 17</w:t>
      </w:r>
      <w:r>
        <w:rPr>
          <w:sz w:val="24"/>
          <w:szCs w:val="24"/>
        </w:rPr>
        <w:t xml:space="preserve"> июня </w:t>
      </w:r>
      <w:r w:rsidRPr="00325A86">
        <w:rPr>
          <w:sz w:val="24"/>
          <w:szCs w:val="24"/>
        </w:rPr>
        <w:t>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</w:t>
      </w:r>
      <w:proofErr w:type="gramEnd"/>
      <w:r w:rsidRPr="00325A86">
        <w:rPr>
          <w:sz w:val="24"/>
          <w:szCs w:val="24"/>
        </w:rPr>
        <w:t xml:space="preserve"> доступности для инвалидов объектов и услуг в установленных сферах деятельности. </w:t>
      </w:r>
      <w:r>
        <w:rPr>
          <w:sz w:val="24"/>
          <w:szCs w:val="24"/>
        </w:rPr>
        <w:t>Р</w:t>
      </w:r>
      <w:r w:rsidRPr="00325A86">
        <w:rPr>
          <w:sz w:val="24"/>
          <w:szCs w:val="24"/>
        </w:rPr>
        <w:t>азработка дорожной карты предусмотрена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 и получении услуг) </w:t>
      </w:r>
      <w:r w:rsidR="00863866">
        <w:rPr>
          <w:sz w:val="24"/>
          <w:szCs w:val="24"/>
        </w:rPr>
        <w:t>в</w:t>
      </w:r>
      <w:r w:rsidRPr="00325A86">
        <w:rPr>
          <w:sz w:val="24"/>
          <w:szCs w:val="24"/>
        </w:rPr>
        <w:t xml:space="preserve"> </w:t>
      </w:r>
      <w:proofErr w:type="spellStart"/>
      <w:r w:rsidR="00333771">
        <w:rPr>
          <w:sz w:val="24"/>
          <w:szCs w:val="24"/>
        </w:rPr>
        <w:t>Булуктинском</w:t>
      </w:r>
      <w:proofErr w:type="spellEnd"/>
      <w:r>
        <w:rPr>
          <w:sz w:val="24"/>
          <w:szCs w:val="24"/>
        </w:rPr>
        <w:t xml:space="preserve"> сельско</w:t>
      </w:r>
      <w:r w:rsidR="00863866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325A86">
        <w:rPr>
          <w:sz w:val="24"/>
          <w:szCs w:val="24"/>
        </w:rPr>
        <w:t>муниципально</w:t>
      </w:r>
      <w:r w:rsidR="00863866">
        <w:rPr>
          <w:sz w:val="24"/>
          <w:szCs w:val="24"/>
        </w:rPr>
        <w:t>м</w:t>
      </w:r>
      <w:r w:rsidRPr="00325A86">
        <w:rPr>
          <w:sz w:val="24"/>
          <w:szCs w:val="24"/>
        </w:rPr>
        <w:t xml:space="preserve"> образовани</w:t>
      </w:r>
      <w:r w:rsidR="00863866">
        <w:rPr>
          <w:sz w:val="24"/>
          <w:szCs w:val="24"/>
        </w:rPr>
        <w:t>и</w:t>
      </w:r>
      <w:r w:rsidRPr="00325A86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Калмыкия.</w:t>
      </w:r>
    </w:p>
    <w:p w:rsidR="00325A86" w:rsidRPr="00686080" w:rsidRDefault="00325A86" w:rsidP="00325A86">
      <w:pPr>
        <w:jc w:val="both"/>
        <w:rPr>
          <w:sz w:val="26"/>
          <w:szCs w:val="26"/>
        </w:rPr>
      </w:pPr>
    </w:p>
    <w:p w:rsidR="00325A86" w:rsidRPr="00325A86" w:rsidRDefault="00325A86" w:rsidP="008A3739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>Раздел II. Характеристика проблемы</w:t>
      </w:r>
      <w:r>
        <w:rPr>
          <w:b/>
          <w:sz w:val="24"/>
          <w:szCs w:val="24"/>
        </w:rPr>
        <w:t xml:space="preserve"> </w:t>
      </w:r>
      <w:r w:rsidRPr="00325A86">
        <w:rPr>
          <w:b/>
          <w:sz w:val="24"/>
          <w:szCs w:val="24"/>
        </w:rPr>
        <w:t>и обоснование необходимости ее решения</w:t>
      </w:r>
    </w:p>
    <w:p w:rsidR="00325A86" w:rsidRPr="00686080" w:rsidRDefault="00325A86" w:rsidP="00325A86">
      <w:pPr>
        <w:jc w:val="center"/>
        <w:rPr>
          <w:b/>
          <w:sz w:val="26"/>
          <w:szCs w:val="26"/>
        </w:rPr>
      </w:pP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325A86" w:rsidRPr="00686080" w:rsidRDefault="00325A86" w:rsidP="00325A86">
      <w:pPr>
        <w:ind w:firstLine="567"/>
        <w:jc w:val="both"/>
        <w:rPr>
          <w:sz w:val="26"/>
          <w:szCs w:val="26"/>
        </w:rPr>
      </w:pPr>
      <w:r w:rsidRPr="00325A86">
        <w:rPr>
          <w:sz w:val="24"/>
          <w:szCs w:val="24"/>
        </w:rPr>
        <w:t>Индивидуальная мобильность инвалидов согласно Конвенции обеспечивается благодаря «содействию индивидуальной мобильности инвалидов избираемым ими способом, в выбираемое ими время и по доступной цене; облегчению доступа инвалидов к качественным средствам, облегчающим мобильность, устройствам, технологиям и услугам</w:t>
      </w:r>
      <w:r w:rsidRPr="00686080">
        <w:rPr>
          <w:sz w:val="26"/>
          <w:szCs w:val="26"/>
        </w:rPr>
        <w:t xml:space="preserve"> помощников и посредников, в том числе за счет их предоставления по доступной цене».</w:t>
      </w:r>
    </w:p>
    <w:p w:rsidR="00325A86" w:rsidRPr="00686080" w:rsidRDefault="00325A86" w:rsidP="00325A86">
      <w:pPr>
        <w:jc w:val="both"/>
        <w:rPr>
          <w:sz w:val="26"/>
          <w:szCs w:val="26"/>
        </w:rPr>
      </w:pPr>
      <w:r w:rsidRPr="00325A86">
        <w:rPr>
          <w:sz w:val="24"/>
          <w:szCs w:val="24"/>
        </w:rPr>
        <w:t xml:space="preserve">По состоянию на 01.01.2022 в поселении проживает </w:t>
      </w:r>
      <w:r w:rsidR="00B33E77">
        <w:rPr>
          <w:sz w:val="24"/>
          <w:szCs w:val="24"/>
        </w:rPr>
        <w:t>12</w:t>
      </w:r>
      <w:r w:rsidRPr="00325A86">
        <w:rPr>
          <w:sz w:val="24"/>
          <w:szCs w:val="24"/>
        </w:rPr>
        <w:t xml:space="preserve"> инвалидов</w:t>
      </w:r>
      <w:r w:rsidRPr="00686080">
        <w:rPr>
          <w:sz w:val="26"/>
          <w:szCs w:val="26"/>
        </w:rPr>
        <w:t>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lastRenderedPageBreak/>
        <w:t>Наряду с инвалидами в доступной среде нуждаются и другие маломобильные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 w:rsidRPr="00325A86">
        <w:rPr>
          <w:sz w:val="24"/>
          <w:szCs w:val="24"/>
        </w:rPr>
        <w:t>безбарьерная</w:t>
      </w:r>
      <w:proofErr w:type="spellEnd"/>
      <w:r w:rsidRPr="00325A86">
        <w:rPr>
          <w:sz w:val="24"/>
          <w:szCs w:val="24"/>
        </w:rPr>
        <w:t>» среда на объектах социальной инфраструктуры.</w:t>
      </w:r>
    </w:p>
    <w:p w:rsidR="00325A86" w:rsidRPr="00686080" w:rsidRDefault="00325A86" w:rsidP="00325A86">
      <w:pPr>
        <w:jc w:val="both"/>
        <w:rPr>
          <w:sz w:val="26"/>
          <w:szCs w:val="26"/>
        </w:rPr>
      </w:pPr>
    </w:p>
    <w:p w:rsidR="00325A86" w:rsidRPr="00325A86" w:rsidRDefault="00325A86" w:rsidP="008A3739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>Раздел III. Цели и задачи мероприятий «Дорожной карты»</w:t>
      </w:r>
    </w:p>
    <w:p w:rsidR="00325A86" w:rsidRPr="00686080" w:rsidRDefault="00325A86" w:rsidP="00325A86">
      <w:pPr>
        <w:jc w:val="center"/>
        <w:rPr>
          <w:b/>
          <w:sz w:val="26"/>
          <w:szCs w:val="26"/>
        </w:rPr>
      </w:pP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Целью мероприятий «Дорожной карты» является обеспечение к 2025 году на территории </w:t>
      </w:r>
      <w:r w:rsidR="00333771">
        <w:rPr>
          <w:sz w:val="24"/>
          <w:szCs w:val="24"/>
        </w:rPr>
        <w:t>Булуктинского</w:t>
      </w:r>
      <w:r w:rsidRPr="00325A86">
        <w:rPr>
          <w:sz w:val="24"/>
          <w:szCs w:val="24"/>
        </w:rPr>
        <w:t xml:space="preserve"> сельского муниципального образования Республики Калмыкия частичного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Достижение указанной цели предусматривает решение следующих задач: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     Задача 1.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     Задача 2. Повышение уровня доступности для инвалидов и других маломобильных групп населения приоритетных объектов социальной инфраструктуры на территории поселения;</w:t>
      </w:r>
    </w:p>
    <w:p w:rsid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    Задача 3. Повышение уровня доступности для инвалидов и других маломобильных групп населения услуг, оказание помощи в преодолении барьеров, препятствующих пользованию объектами и услугами на территории поселения.</w:t>
      </w:r>
    </w:p>
    <w:p w:rsidR="00863866" w:rsidRDefault="00863866" w:rsidP="00325A86">
      <w:pPr>
        <w:ind w:firstLine="567"/>
        <w:jc w:val="both"/>
        <w:rPr>
          <w:sz w:val="24"/>
          <w:szCs w:val="24"/>
        </w:rPr>
      </w:pPr>
    </w:p>
    <w:p w:rsidR="009B2339" w:rsidRPr="00863866" w:rsidRDefault="009B2339" w:rsidP="0086386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866">
        <w:rPr>
          <w:rFonts w:ascii="Times New Roman" w:hAnsi="Times New Roman" w:cs="Times New Roman"/>
          <w:sz w:val="24"/>
          <w:szCs w:val="24"/>
        </w:rPr>
        <w:t>Показатели доступности для инвалидов объектов и услуг</w:t>
      </w:r>
    </w:p>
    <w:p w:rsidR="009B2339" w:rsidRPr="00863866" w:rsidRDefault="009B2339" w:rsidP="00863866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9B2339" w:rsidRPr="00863866" w:rsidRDefault="009B2339" w:rsidP="0086386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63866">
        <w:t>Значения показателей доступности для инвалидов объектов и услуг приведены в приложении N 1.</w:t>
      </w:r>
    </w:p>
    <w:p w:rsidR="00325A86" w:rsidRPr="00686080" w:rsidRDefault="00325A86" w:rsidP="00325A86">
      <w:pPr>
        <w:jc w:val="both"/>
        <w:rPr>
          <w:sz w:val="26"/>
          <w:szCs w:val="26"/>
        </w:rPr>
      </w:pPr>
    </w:p>
    <w:p w:rsidR="00325A86" w:rsidRDefault="00325A86" w:rsidP="008A3739">
      <w:pPr>
        <w:jc w:val="center"/>
        <w:rPr>
          <w:b/>
          <w:sz w:val="24"/>
          <w:szCs w:val="24"/>
        </w:rPr>
      </w:pPr>
      <w:r w:rsidRPr="00325A86">
        <w:rPr>
          <w:b/>
          <w:sz w:val="24"/>
          <w:szCs w:val="24"/>
        </w:rPr>
        <w:t>Раздел IV. Оценка эффективности реализации</w:t>
      </w:r>
      <w:r>
        <w:rPr>
          <w:b/>
          <w:sz w:val="24"/>
          <w:szCs w:val="24"/>
        </w:rPr>
        <w:t xml:space="preserve"> </w:t>
      </w:r>
      <w:r w:rsidRPr="00325A86">
        <w:rPr>
          <w:b/>
          <w:sz w:val="24"/>
          <w:szCs w:val="24"/>
        </w:rPr>
        <w:t>мероприятий «Дорожной карты»</w:t>
      </w:r>
    </w:p>
    <w:p w:rsidR="008A3739" w:rsidRPr="00325A86" w:rsidRDefault="008A3739" w:rsidP="008A3739">
      <w:pPr>
        <w:jc w:val="center"/>
        <w:rPr>
          <w:b/>
          <w:sz w:val="24"/>
          <w:szCs w:val="24"/>
        </w:rPr>
      </w:pP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33377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сельского </w:t>
      </w:r>
      <w:r w:rsidRPr="00325A86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Республики Калмыкия, </w:t>
      </w:r>
      <w:r w:rsidRPr="00325A86">
        <w:rPr>
          <w:sz w:val="24"/>
          <w:szCs w:val="24"/>
        </w:rPr>
        <w:t xml:space="preserve"> характеризующих положение инвалидов, уровень и качество их жизни, повышение мобильности.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325A86" w:rsidRPr="00325A86" w:rsidRDefault="00325A86" w:rsidP="00325A86">
      <w:pPr>
        <w:ind w:firstLine="567"/>
        <w:jc w:val="both"/>
        <w:rPr>
          <w:sz w:val="24"/>
          <w:szCs w:val="24"/>
        </w:rPr>
      </w:pPr>
      <w:r w:rsidRPr="00325A86">
        <w:rPr>
          <w:sz w:val="24"/>
          <w:szCs w:val="24"/>
        </w:rPr>
        <w:t xml:space="preserve">- доступности муниципальных объектов социальной инфраструктуры в </w:t>
      </w:r>
      <w:proofErr w:type="spellStart"/>
      <w:r w:rsidR="00333771">
        <w:rPr>
          <w:sz w:val="24"/>
          <w:szCs w:val="24"/>
        </w:rPr>
        <w:t>Булуктинском</w:t>
      </w:r>
      <w:proofErr w:type="spellEnd"/>
      <w:r w:rsidR="000C0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сельском </w:t>
      </w:r>
      <w:r w:rsidRPr="00325A86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325A86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325A86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Калмыкия</w:t>
      </w:r>
    </w:p>
    <w:p w:rsidR="00325A86" w:rsidRPr="00686080" w:rsidRDefault="00325A86" w:rsidP="00325A86">
      <w:pPr>
        <w:jc w:val="both"/>
        <w:rPr>
          <w:sz w:val="26"/>
          <w:szCs w:val="26"/>
        </w:rPr>
      </w:pPr>
    </w:p>
    <w:p w:rsidR="00325A86" w:rsidRDefault="00325A86" w:rsidP="004823D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25A86">
        <w:rPr>
          <w:b/>
          <w:sz w:val="24"/>
          <w:szCs w:val="24"/>
        </w:rPr>
        <w:t>Раздел V</w:t>
      </w:r>
      <w:r w:rsidR="003201BD">
        <w:rPr>
          <w:b/>
          <w:sz w:val="24"/>
          <w:szCs w:val="24"/>
        </w:rPr>
        <w:t xml:space="preserve">. </w:t>
      </w:r>
      <w:r w:rsidRPr="00325A86">
        <w:rPr>
          <w:b/>
          <w:bCs/>
          <w:color w:val="000000"/>
          <w:sz w:val="24"/>
          <w:szCs w:val="24"/>
        </w:rPr>
        <w:t xml:space="preserve"> Перечень мероприятий, реализуемых для достижения запланированных значений показателей доступности для инвалидов объектов и услуг в установленной сфере деятельности</w:t>
      </w:r>
    </w:p>
    <w:p w:rsidR="00571539" w:rsidRPr="000C0EB8" w:rsidRDefault="00571539" w:rsidP="00325A86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  <w:r w:rsidRPr="000C0EB8">
        <w:rPr>
          <w:color w:val="000000" w:themeColor="text1"/>
          <w:sz w:val="24"/>
          <w:szCs w:val="24"/>
          <w:shd w:val="clear" w:color="auto" w:fill="FFFFFF"/>
        </w:rPr>
        <w:t>Перечень мероприятий, реализуемых для достижения запланированных значений показателей доступности для инвалидов объектов и услуг, содержится в приложении N 2.</w:t>
      </w:r>
    </w:p>
    <w:p w:rsidR="00863866" w:rsidRPr="00863866" w:rsidRDefault="00863866" w:rsidP="00863866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63866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0"/>
          <w:szCs w:val="20"/>
        </w:rPr>
        <w:t>№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1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к Плану мероприятий ("дорожная карта")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по повышению значений показателей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доступности для инвалидов объектов и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 xml:space="preserve">услуг в </w:t>
      </w:r>
      <w:proofErr w:type="spellStart"/>
      <w:r w:rsidR="00333771">
        <w:rPr>
          <w:rFonts w:ascii="Times New Roman" w:hAnsi="Times New Roman" w:cs="Times New Roman"/>
          <w:b w:val="0"/>
          <w:sz w:val="20"/>
          <w:szCs w:val="20"/>
        </w:rPr>
        <w:t>Булуктинском</w:t>
      </w:r>
      <w:proofErr w:type="spell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863866">
        <w:rPr>
          <w:rFonts w:ascii="Times New Roman" w:hAnsi="Times New Roman" w:cs="Times New Roman"/>
          <w:b w:val="0"/>
          <w:sz w:val="20"/>
          <w:szCs w:val="20"/>
        </w:rPr>
        <w:t>сельском</w:t>
      </w:r>
      <w:proofErr w:type="gram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63866" w:rsidRPr="00863866" w:rsidRDefault="00863866" w:rsidP="00863866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муниципальном </w:t>
      </w:r>
      <w:proofErr w:type="gramStart"/>
      <w:r w:rsidRPr="00863866">
        <w:rPr>
          <w:rFonts w:ascii="Times New Roman" w:hAnsi="Times New Roman" w:cs="Times New Roman"/>
          <w:b w:val="0"/>
          <w:sz w:val="20"/>
          <w:szCs w:val="20"/>
        </w:rPr>
        <w:t>образовании</w:t>
      </w:r>
      <w:proofErr w:type="gram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BC3788" w:rsidRPr="00BC3788" w:rsidRDefault="00863866" w:rsidP="00BC3788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63866">
        <w:rPr>
          <w:rFonts w:ascii="Times New Roman" w:hAnsi="Times New Roman" w:cs="Times New Roman"/>
          <w:b w:val="0"/>
          <w:sz w:val="20"/>
          <w:szCs w:val="20"/>
        </w:rPr>
        <w:t>Республик</w:t>
      </w:r>
      <w:r w:rsidR="000C0EB8">
        <w:rPr>
          <w:rFonts w:ascii="Times New Roman" w:hAnsi="Times New Roman" w:cs="Times New Roman"/>
          <w:b w:val="0"/>
          <w:sz w:val="20"/>
          <w:szCs w:val="20"/>
        </w:rPr>
        <w:t>и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Калмыкия,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утвержденному постановлением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</w:r>
      <w:r w:rsidR="00BC3788" w:rsidRPr="00BC3788">
        <w:rPr>
          <w:rFonts w:ascii="Times New Roman" w:hAnsi="Times New Roman" w:cs="Times New Roman"/>
          <w:b w:val="0"/>
          <w:sz w:val="20"/>
          <w:szCs w:val="20"/>
        </w:rPr>
        <w:t>от 05.05.2022 г. № 17</w:t>
      </w:r>
    </w:p>
    <w:p w:rsidR="00BC3788" w:rsidRPr="00BC3788" w:rsidRDefault="00BC3788" w:rsidP="00BC3788">
      <w:pPr>
        <w:pStyle w:val="3"/>
        <w:shd w:val="clear" w:color="auto" w:fill="FFFFFF"/>
        <w:jc w:val="right"/>
        <w:textAlignment w:val="baseline"/>
      </w:pPr>
    </w:p>
    <w:p w:rsidR="00863866" w:rsidRPr="00863866" w:rsidRDefault="00863866" w:rsidP="00863866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</w:p>
    <w:p w:rsidR="009B2339" w:rsidRPr="00CE22A4" w:rsidRDefault="00863866" w:rsidP="00863866">
      <w:pPr>
        <w:pStyle w:val="af0"/>
        <w:spacing w:before="0" w:beforeAutospacing="0" w:after="0" w:afterAutospacing="0"/>
        <w:jc w:val="center"/>
        <w:rPr>
          <w:sz w:val="22"/>
          <w:szCs w:val="22"/>
        </w:rPr>
      </w:pPr>
      <w:r w:rsidRPr="00CE22A4">
        <w:rPr>
          <w:b/>
          <w:bCs/>
          <w:sz w:val="22"/>
          <w:szCs w:val="22"/>
        </w:rPr>
        <w:t xml:space="preserve"> </w:t>
      </w:r>
      <w:r w:rsidR="009B2339" w:rsidRPr="00CE22A4">
        <w:rPr>
          <w:b/>
          <w:bCs/>
          <w:sz w:val="22"/>
          <w:szCs w:val="22"/>
        </w:rPr>
        <w:t>ТАБЛИЦА</w:t>
      </w:r>
    </w:p>
    <w:p w:rsidR="009B2339" w:rsidRPr="00CE22A4" w:rsidRDefault="009B2339" w:rsidP="009B2339">
      <w:pPr>
        <w:pStyle w:val="af0"/>
        <w:spacing w:before="0" w:beforeAutospacing="0" w:after="0" w:afterAutospacing="0"/>
        <w:ind w:firstLine="706"/>
        <w:jc w:val="center"/>
        <w:rPr>
          <w:b/>
          <w:bCs/>
          <w:sz w:val="22"/>
          <w:szCs w:val="22"/>
        </w:rPr>
      </w:pPr>
      <w:r w:rsidRPr="00CE22A4">
        <w:rPr>
          <w:b/>
          <w:bCs/>
          <w:sz w:val="22"/>
          <w:szCs w:val="22"/>
        </w:rPr>
        <w:t xml:space="preserve">повышения значений показателей доступности для инвалидов объектов и услуг в сферах культуры, в рамках полномочий </w:t>
      </w:r>
      <w:r w:rsidR="000C0EB8">
        <w:rPr>
          <w:rFonts w:eastAsia="Calibri"/>
          <w:b/>
          <w:sz w:val="22"/>
          <w:szCs w:val="22"/>
        </w:rPr>
        <w:t xml:space="preserve">Администрации </w:t>
      </w:r>
      <w:r w:rsidR="00333771">
        <w:rPr>
          <w:rFonts w:eastAsia="Calibri"/>
          <w:b/>
          <w:sz w:val="22"/>
          <w:szCs w:val="22"/>
        </w:rPr>
        <w:t>Булуктинского</w:t>
      </w:r>
      <w:r w:rsidR="000C0EB8">
        <w:rPr>
          <w:rFonts w:eastAsia="Calibri"/>
          <w:b/>
          <w:sz w:val="22"/>
          <w:szCs w:val="22"/>
        </w:rPr>
        <w:t xml:space="preserve"> </w:t>
      </w:r>
      <w:r w:rsidRPr="00CE22A4">
        <w:rPr>
          <w:rFonts w:eastAsia="Calibri"/>
          <w:b/>
          <w:sz w:val="22"/>
          <w:szCs w:val="22"/>
        </w:rPr>
        <w:t>сельского муниципального образования Республики Калмыкия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68"/>
        <w:gridCol w:w="875"/>
        <w:gridCol w:w="850"/>
        <w:gridCol w:w="851"/>
        <w:gridCol w:w="1134"/>
        <w:gridCol w:w="3118"/>
      </w:tblGrid>
      <w:tr w:rsidR="009B2339" w:rsidTr="00CD0673">
        <w:trPr>
          <w:trHeight w:val="85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</w:p>
          <w:p w:rsidR="009B2339" w:rsidRDefault="009B2339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Наименование </w:t>
            </w: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показателя </w:t>
            </w: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доступности для инвалидов</w:t>
            </w: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 объектов и услуг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</w:p>
          <w:p w:rsidR="009B2339" w:rsidRPr="008267B8" w:rsidRDefault="009B2339" w:rsidP="009B233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Единица измерения</w:t>
            </w:r>
          </w:p>
        </w:tc>
        <w:tc>
          <w:tcPr>
            <w:tcW w:w="3710" w:type="dxa"/>
            <w:gridSpan w:val="4"/>
          </w:tcPr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</w:p>
          <w:p w:rsidR="009B2339" w:rsidRPr="008267B8" w:rsidRDefault="009B2339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 Значения показателей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2339" w:rsidRPr="008267B8" w:rsidRDefault="009B2339" w:rsidP="009B233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Структурное подразделение (должностное лицо), ответственное за мониторинг и дос</w:t>
            </w:r>
            <w:r>
              <w:rPr>
                <w:rFonts w:eastAsia="Calibri"/>
              </w:rPr>
              <w:t>ти</w:t>
            </w:r>
            <w:r w:rsidRPr="008267B8">
              <w:rPr>
                <w:rFonts w:eastAsia="Calibri"/>
              </w:rPr>
              <w:t>жение запланированных значений показателей доступности для инвалидов объектов и услуг</w:t>
            </w:r>
          </w:p>
        </w:tc>
      </w:tr>
      <w:tr w:rsidR="000C0EB8" w:rsidTr="000C0EB8">
        <w:trPr>
          <w:trHeight w:val="853"/>
        </w:trPr>
        <w:tc>
          <w:tcPr>
            <w:tcW w:w="2518" w:type="dxa"/>
            <w:vMerge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C0EB8" w:rsidRPr="008267B8" w:rsidRDefault="000C0EB8" w:rsidP="009B233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0EB8" w:rsidRPr="008267B8" w:rsidRDefault="000C0EB8" w:rsidP="009B233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  <w:r>
              <w:rPr>
                <w:rFonts w:eastAsia="Calibri"/>
              </w:rPr>
              <w:t>23</w:t>
            </w:r>
            <w:r w:rsidRPr="008267B8">
              <w:rPr>
                <w:rFonts w:eastAsia="Calibri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0EB8" w:rsidRPr="008267B8" w:rsidRDefault="000C0EB8" w:rsidP="009B233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  <w:r w:rsidRPr="008267B8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EB8" w:rsidRPr="008267B8" w:rsidRDefault="000C0EB8" w:rsidP="009B233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8267B8">
              <w:rPr>
                <w:rFonts w:eastAsia="Calibri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EB8" w:rsidRPr="008267B8" w:rsidRDefault="000C0EB8" w:rsidP="00CD0673">
            <w:pPr>
              <w:rPr>
                <w:rFonts w:eastAsia="Calibri"/>
              </w:rPr>
            </w:pPr>
          </w:p>
        </w:tc>
      </w:tr>
      <w:tr w:rsidR="000C0EB8" w:rsidTr="000C0EB8">
        <w:trPr>
          <w:trHeight w:val="451"/>
        </w:trPr>
        <w:tc>
          <w:tcPr>
            <w:tcW w:w="2518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EB8" w:rsidRPr="008267B8" w:rsidRDefault="000C0EB8" w:rsidP="00CD06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bookmarkStart w:id="0" w:name="_GoBack"/>
        <w:bookmarkEnd w:id="0"/>
      </w:tr>
      <w:tr w:rsidR="009B2339" w:rsidTr="00CD0673">
        <w:trPr>
          <w:trHeight w:val="633"/>
        </w:trPr>
        <w:tc>
          <w:tcPr>
            <w:tcW w:w="7196" w:type="dxa"/>
            <w:gridSpan w:val="6"/>
          </w:tcPr>
          <w:p w:rsidR="009B2339" w:rsidRPr="008267B8" w:rsidRDefault="009B2339" w:rsidP="00555F4D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  <w:b/>
              </w:rPr>
              <w:t>Орган местного самоуправления</w:t>
            </w:r>
            <w:r w:rsidRPr="008267B8">
              <w:rPr>
                <w:rFonts w:eastAsia="Calibri"/>
              </w:rPr>
              <w:t xml:space="preserve"> - Администрация </w:t>
            </w:r>
            <w:r w:rsidR="00333771">
              <w:rPr>
                <w:rFonts w:eastAsia="Calibri"/>
              </w:rPr>
              <w:t>Булуктинского</w:t>
            </w:r>
            <w:r>
              <w:rPr>
                <w:rFonts w:eastAsia="Calibri"/>
              </w:rPr>
              <w:t xml:space="preserve">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2339" w:rsidRPr="008267B8" w:rsidRDefault="009B2339" w:rsidP="00555F4D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 w:rsidR="00333771">
              <w:rPr>
                <w:rFonts w:eastAsia="Calibri"/>
              </w:rPr>
              <w:t>Булуктинского</w:t>
            </w:r>
            <w:r w:rsidR="00555F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</w:tr>
      <w:tr w:rsidR="00D16CFC" w:rsidRPr="008267B8" w:rsidTr="000C0EB8">
        <w:trPr>
          <w:trHeight w:val="145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555F4D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1. Доступность для инвалидов, передвигающихся на креслах</w:t>
            </w:r>
            <w:r>
              <w:rPr>
                <w:rFonts w:eastAsia="Calibri"/>
              </w:rPr>
              <w:t>-колясках в здании адми</w:t>
            </w:r>
            <w:r w:rsidRPr="008267B8">
              <w:rPr>
                <w:rFonts w:eastAsia="Calibri"/>
              </w:rPr>
              <w:t xml:space="preserve">нистрации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8D0483">
        <w:trPr>
          <w:trHeight w:val="145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9B2339">
            <w:pPr>
              <w:tabs>
                <w:tab w:val="left" w:pos="1335"/>
              </w:tabs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2. Доступность для инвалидов с нарушением опорно-двигательного аппарата в здании администрации 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1E310D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3. Доступность для инвалидов с нарушением зрения в здании администра</w:t>
            </w:r>
            <w:r>
              <w:rPr>
                <w:rFonts w:eastAsia="Calibri"/>
              </w:rPr>
              <w:t xml:space="preserve">ции 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2A1BE0">
        <w:trPr>
          <w:trHeight w:val="27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4. Доступность для инвалидов с нарушением слуха в здании администрации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lastRenderedPageBreak/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0F5F90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lastRenderedPageBreak/>
              <w:t>5. Инструктирование и обучение работников учреждения, предоставляющие услуги населению, по работе с инвалидами.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0F6091">
        <w:trPr>
          <w:trHeight w:val="1201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9B2339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6. Обеспечить проведение комплексных капитальных ремонтных работ с обязательным соблюдением требований доступности.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CD6B4C">
        <w:trPr>
          <w:trHeight w:val="27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9B2339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7. Обеспе</w:t>
            </w:r>
            <w:r>
              <w:rPr>
                <w:rFonts w:eastAsia="Calibri"/>
              </w:rPr>
              <w:t>чить на объектах условия индиви</w:t>
            </w:r>
            <w:r w:rsidRPr="008267B8">
              <w:rPr>
                <w:rFonts w:eastAsia="Calibri"/>
              </w:rPr>
              <w:t>дуальной мобильности для инвалидов (автостоянки, пандусы, поручни)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822A91">
        <w:trPr>
          <w:trHeight w:val="47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9B2339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8. Обеспечить сопровождение инвалидов на </w:t>
            </w:r>
            <w:r>
              <w:rPr>
                <w:rFonts w:eastAsia="Calibri"/>
              </w:rPr>
              <w:t>о</w:t>
            </w:r>
            <w:r w:rsidRPr="008267B8">
              <w:rPr>
                <w:rFonts w:eastAsia="Calibri"/>
              </w:rPr>
              <w:t>бъектах.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6CFC" w:rsidRPr="008267B8" w:rsidRDefault="00D16CFC" w:rsidP="002A1BE0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  <w:tr w:rsidR="00D16CFC" w:rsidRPr="008267B8" w:rsidTr="00067C5F">
        <w:trPr>
          <w:trHeight w:val="964"/>
        </w:trPr>
        <w:tc>
          <w:tcPr>
            <w:tcW w:w="2518" w:type="dxa"/>
            <w:shd w:val="clear" w:color="auto" w:fill="auto"/>
            <w:vAlign w:val="center"/>
          </w:tcPr>
          <w:p w:rsidR="00D16CFC" w:rsidRPr="008267B8" w:rsidRDefault="00D16CFC" w:rsidP="009B2339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9. Обеспеч</w:t>
            </w:r>
            <w:r>
              <w:rPr>
                <w:rFonts w:eastAsia="Calibri"/>
              </w:rPr>
              <w:t>ить дублирование на объектах ин</w:t>
            </w:r>
            <w:r w:rsidRPr="008267B8">
              <w:rPr>
                <w:rFonts w:eastAsia="Calibri"/>
              </w:rPr>
              <w:t>формации звуковой и зрительной, в том числе шрифтом Брайля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6CFC" w:rsidRPr="008267B8" w:rsidRDefault="00D16CFC" w:rsidP="00CD0673">
            <w:pPr>
              <w:rPr>
                <w:rFonts w:eastAsia="Calibri"/>
              </w:rPr>
            </w:pPr>
          </w:p>
          <w:p w:rsidR="00D16CFC" w:rsidRPr="008267B8" w:rsidRDefault="00D16CFC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16CFC" w:rsidRPr="008267B8" w:rsidRDefault="00D16CFC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</w:p>
          <w:p w:rsidR="00D16CFC" w:rsidRPr="008267B8" w:rsidRDefault="00D16CFC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D16CFC" w:rsidRPr="00EF564A" w:rsidRDefault="00D16CFC" w:rsidP="00D922A8">
            <w:pPr>
              <w:rPr>
                <w:rFonts w:eastAsia="Calibri"/>
              </w:rPr>
            </w:pPr>
            <w:r w:rsidRPr="00EF564A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</w:t>
            </w:r>
            <w:r w:rsidRPr="00EF564A">
              <w:rPr>
                <w:rFonts w:eastAsia="Calibri"/>
              </w:rPr>
              <w:t xml:space="preserve">сельского муниципального образования Республики Калмыкия </w:t>
            </w:r>
          </w:p>
        </w:tc>
      </w:tr>
      <w:tr w:rsidR="00F216EB" w:rsidRPr="008267B8" w:rsidTr="008E0A7C">
        <w:trPr>
          <w:trHeight w:val="1217"/>
        </w:trPr>
        <w:tc>
          <w:tcPr>
            <w:tcW w:w="2518" w:type="dxa"/>
            <w:shd w:val="clear" w:color="auto" w:fill="auto"/>
            <w:vAlign w:val="center"/>
          </w:tcPr>
          <w:p w:rsidR="00F216EB" w:rsidRPr="008267B8" w:rsidRDefault="00F216EB" w:rsidP="009B2339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10. Предоставить услуги с использованием русского жестового языка, допуском </w:t>
            </w:r>
            <w:proofErr w:type="spellStart"/>
            <w:r w:rsidRPr="008267B8">
              <w:rPr>
                <w:rFonts w:eastAsia="Calibri"/>
              </w:rPr>
              <w:t>сурдопереводчика</w:t>
            </w:r>
            <w:proofErr w:type="spellEnd"/>
            <w:r w:rsidRPr="008267B8">
              <w:rPr>
                <w:rFonts w:eastAsia="Calibri"/>
              </w:rPr>
              <w:t xml:space="preserve">, </w:t>
            </w:r>
            <w:proofErr w:type="spellStart"/>
            <w:r w:rsidRPr="008267B8">
              <w:rPr>
                <w:rFonts w:eastAsia="Calibri"/>
              </w:rPr>
              <w:t>тифлосурдопереводчика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:rsidR="00F216EB" w:rsidRPr="008267B8" w:rsidRDefault="00F216EB" w:rsidP="00CD0673">
            <w:pPr>
              <w:rPr>
                <w:rFonts w:eastAsia="Calibri"/>
              </w:rPr>
            </w:pPr>
          </w:p>
          <w:p w:rsidR="00F216EB" w:rsidRPr="008267B8" w:rsidRDefault="00F216EB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216EB" w:rsidRPr="008267B8" w:rsidRDefault="00F216EB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F216EB" w:rsidRPr="00EF564A" w:rsidRDefault="00F216EB" w:rsidP="00D922A8">
            <w:pPr>
              <w:rPr>
                <w:rFonts w:eastAsia="Calibri"/>
              </w:rPr>
            </w:pPr>
            <w:r w:rsidRPr="00EF564A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</w:t>
            </w:r>
            <w:r w:rsidRPr="00EF564A">
              <w:rPr>
                <w:rFonts w:eastAsia="Calibri"/>
              </w:rPr>
              <w:t xml:space="preserve">сельского муниципального образования Республики Калмыкия </w:t>
            </w:r>
          </w:p>
        </w:tc>
      </w:tr>
      <w:tr w:rsidR="00F216EB" w:rsidRPr="008267B8" w:rsidTr="00D32F15">
        <w:trPr>
          <w:trHeight w:val="474"/>
        </w:trPr>
        <w:tc>
          <w:tcPr>
            <w:tcW w:w="2518" w:type="dxa"/>
            <w:shd w:val="clear" w:color="auto" w:fill="auto"/>
            <w:vAlign w:val="center"/>
          </w:tcPr>
          <w:p w:rsidR="00F216EB" w:rsidRPr="008267B8" w:rsidRDefault="00F216EB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11. Паспортизация объектов.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F216EB" w:rsidRPr="008267B8" w:rsidRDefault="00F216EB" w:rsidP="00CD0673">
            <w:pPr>
              <w:rPr>
                <w:rFonts w:eastAsia="Calibri"/>
              </w:rPr>
            </w:pPr>
          </w:p>
          <w:p w:rsidR="00F216EB" w:rsidRPr="008267B8" w:rsidRDefault="00F216EB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>Процент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216EB" w:rsidRPr="008267B8" w:rsidRDefault="00F216EB" w:rsidP="00CD067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</w:p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</w:p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</w:p>
          <w:p w:rsidR="00F216EB" w:rsidRPr="008267B8" w:rsidRDefault="00F216EB" w:rsidP="00070D79">
            <w:pPr>
              <w:jc w:val="center"/>
              <w:rPr>
                <w:rFonts w:eastAsia="Calibri"/>
              </w:rPr>
            </w:pPr>
            <w:r w:rsidRPr="008267B8">
              <w:rPr>
                <w:rFonts w:eastAsia="Calibri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6EB" w:rsidRPr="008267B8" w:rsidRDefault="00F216EB" w:rsidP="00CD0673">
            <w:pPr>
              <w:rPr>
                <w:rFonts w:eastAsia="Calibri"/>
              </w:rPr>
            </w:pPr>
            <w:r w:rsidRPr="008267B8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Булуктинского сельского </w:t>
            </w:r>
            <w:r w:rsidRPr="008267B8">
              <w:rPr>
                <w:rFonts w:eastAsia="Calibri"/>
              </w:rPr>
              <w:t xml:space="preserve">муниципального образования </w:t>
            </w:r>
            <w:r>
              <w:rPr>
                <w:rFonts w:eastAsia="Calibri"/>
              </w:rPr>
              <w:t>Республики Калмыкия</w:t>
            </w:r>
            <w:r w:rsidRPr="008267B8">
              <w:rPr>
                <w:rFonts w:eastAsia="Calibri"/>
              </w:rPr>
              <w:t xml:space="preserve"> - глава администрации</w:t>
            </w:r>
          </w:p>
        </w:tc>
      </w:tr>
    </w:tbl>
    <w:p w:rsidR="000200AE" w:rsidRDefault="000200AE" w:rsidP="007365D1">
      <w:pPr>
        <w:pStyle w:val="af0"/>
        <w:spacing w:before="0" w:beforeAutospacing="0" w:after="0" w:afterAutospacing="0"/>
        <w:rPr>
          <w:b/>
          <w:bCs/>
        </w:rPr>
      </w:pPr>
    </w:p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Pr="000200AE" w:rsidRDefault="000200AE" w:rsidP="000200AE"/>
    <w:p w:rsidR="000200AE" w:rsidRDefault="000200AE" w:rsidP="000200AE"/>
    <w:p w:rsidR="000200AE" w:rsidRPr="000200AE" w:rsidRDefault="000200AE" w:rsidP="000200AE"/>
    <w:p w:rsidR="000200AE" w:rsidRDefault="000200AE" w:rsidP="000200AE"/>
    <w:p w:rsidR="000200AE" w:rsidRDefault="000200AE" w:rsidP="000200AE"/>
    <w:p w:rsidR="000200AE" w:rsidRPr="00863866" w:rsidRDefault="000200AE" w:rsidP="000200A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>
        <w:tab/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 w:val="0"/>
          <w:sz w:val="20"/>
          <w:szCs w:val="20"/>
        </w:rPr>
        <w:t>№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к Плану мероприятий ("дорожная карта")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по повышению значений показателей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доступности для инвалидов объектов и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 xml:space="preserve">услуг в </w:t>
      </w:r>
      <w:proofErr w:type="spellStart"/>
      <w:r w:rsidR="00333771">
        <w:rPr>
          <w:rFonts w:ascii="Times New Roman" w:hAnsi="Times New Roman" w:cs="Times New Roman"/>
          <w:b w:val="0"/>
          <w:sz w:val="20"/>
          <w:szCs w:val="20"/>
        </w:rPr>
        <w:t>Булуктинском</w:t>
      </w:r>
      <w:proofErr w:type="spell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863866">
        <w:rPr>
          <w:rFonts w:ascii="Times New Roman" w:hAnsi="Times New Roman" w:cs="Times New Roman"/>
          <w:b w:val="0"/>
          <w:sz w:val="20"/>
          <w:szCs w:val="20"/>
        </w:rPr>
        <w:t>сельском</w:t>
      </w:r>
      <w:proofErr w:type="gram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200AE" w:rsidRPr="00863866" w:rsidRDefault="000200AE" w:rsidP="000200A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муниципальном </w:t>
      </w:r>
      <w:proofErr w:type="gramStart"/>
      <w:r w:rsidRPr="00863866">
        <w:rPr>
          <w:rFonts w:ascii="Times New Roman" w:hAnsi="Times New Roman" w:cs="Times New Roman"/>
          <w:b w:val="0"/>
          <w:sz w:val="20"/>
          <w:szCs w:val="20"/>
        </w:rPr>
        <w:t>образовании</w:t>
      </w:r>
      <w:proofErr w:type="gramEnd"/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200AE" w:rsidRDefault="000200AE" w:rsidP="000200A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0"/>
          <w:szCs w:val="20"/>
        </w:rPr>
      </w:pPr>
      <w:r w:rsidRPr="00863866">
        <w:rPr>
          <w:rFonts w:ascii="Times New Roman" w:hAnsi="Times New Roman" w:cs="Times New Roman"/>
          <w:b w:val="0"/>
          <w:sz w:val="20"/>
          <w:szCs w:val="20"/>
        </w:rPr>
        <w:t>Республик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Калмыкия,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>утвержденному постановлением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br/>
        <w:t xml:space="preserve">от </w:t>
      </w:r>
      <w:r w:rsidR="00BC3788">
        <w:rPr>
          <w:rFonts w:ascii="Times New Roman" w:hAnsi="Times New Roman" w:cs="Times New Roman"/>
          <w:b w:val="0"/>
          <w:sz w:val="20"/>
          <w:szCs w:val="20"/>
        </w:rPr>
        <w:t>05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BC3788">
        <w:rPr>
          <w:rFonts w:ascii="Times New Roman" w:hAnsi="Times New Roman" w:cs="Times New Roman"/>
          <w:b w:val="0"/>
          <w:sz w:val="20"/>
          <w:szCs w:val="20"/>
        </w:rPr>
        <w:t>5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.2022 г. </w:t>
      </w:r>
      <w:r>
        <w:rPr>
          <w:rFonts w:ascii="Times New Roman" w:hAnsi="Times New Roman" w:cs="Times New Roman"/>
          <w:b w:val="0"/>
          <w:sz w:val="20"/>
          <w:szCs w:val="20"/>
        </w:rPr>
        <w:t>№</w:t>
      </w:r>
      <w:r w:rsidRPr="008638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C3788">
        <w:rPr>
          <w:rFonts w:ascii="Times New Roman" w:hAnsi="Times New Roman" w:cs="Times New Roman"/>
          <w:b w:val="0"/>
          <w:sz w:val="20"/>
          <w:szCs w:val="20"/>
        </w:rPr>
        <w:t>17</w:t>
      </w:r>
    </w:p>
    <w:p w:rsidR="000200AE" w:rsidRDefault="000200AE" w:rsidP="000200AE">
      <w:pPr>
        <w:tabs>
          <w:tab w:val="left" w:pos="8171"/>
        </w:tabs>
      </w:pPr>
    </w:p>
    <w:p w:rsidR="000200AE" w:rsidRDefault="000200AE" w:rsidP="000200AE"/>
    <w:p w:rsidR="00674521" w:rsidRPr="000200AE" w:rsidRDefault="00674521" w:rsidP="000200AE">
      <w:pPr>
        <w:sectPr w:rsidR="00674521" w:rsidRPr="000200AE" w:rsidSect="00204169">
          <w:pgSz w:w="11906" w:h="16838"/>
          <w:pgMar w:top="709" w:right="567" w:bottom="1021" w:left="1134" w:header="680" w:footer="709" w:gutter="0"/>
          <w:cols w:space="708"/>
          <w:docGrid w:linePitch="360"/>
        </w:sectPr>
      </w:pPr>
    </w:p>
    <w:p w:rsidR="00674521" w:rsidRPr="00863866" w:rsidRDefault="003201BD" w:rsidP="000200AE">
      <w:pPr>
        <w:pStyle w:val="af0"/>
        <w:pageBreakBefore/>
        <w:spacing w:before="0" w:beforeAutospacing="0" w:after="0" w:afterAutospacing="0"/>
        <w:jc w:val="center"/>
        <w:rPr>
          <w:sz w:val="20"/>
          <w:szCs w:val="20"/>
        </w:rPr>
      </w:pPr>
      <w:r w:rsidRPr="00863866">
        <w:rPr>
          <w:b/>
          <w:bCs/>
          <w:sz w:val="20"/>
          <w:szCs w:val="20"/>
        </w:rPr>
        <w:lastRenderedPageBreak/>
        <w:t>5</w:t>
      </w:r>
      <w:r w:rsidR="00674521" w:rsidRPr="00863866">
        <w:rPr>
          <w:b/>
          <w:bCs/>
          <w:sz w:val="20"/>
          <w:szCs w:val="20"/>
        </w:rPr>
        <w:t>. ПЕРЕЧЕНЬ МЕРОПРИЯТИЙ (дорожной карты),</w:t>
      </w:r>
    </w:p>
    <w:p w:rsidR="00674521" w:rsidRPr="00863866" w:rsidRDefault="00674521" w:rsidP="000200AE">
      <w:pPr>
        <w:pStyle w:val="af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63866">
        <w:rPr>
          <w:b/>
          <w:bCs/>
          <w:sz w:val="20"/>
          <w:szCs w:val="20"/>
        </w:rPr>
        <w:t xml:space="preserve">реализуемых для достижения </w:t>
      </w:r>
      <w:r w:rsidRPr="00863866">
        <w:rPr>
          <w:bCs/>
          <w:sz w:val="20"/>
          <w:szCs w:val="20"/>
        </w:rPr>
        <w:t xml:space="preserve">запланированных значений показателей доступности для инвалидов объектов и услуг на территории </w:t>
      </w:r>
      <w:r w:rsidR="00333771">
        <w:rPr>
          <w:sz w:val="20"/>
          <w:szCs w:val="20"/>
        </w:rPr>
        <w:t>Булуктинского</w:t>
      </w:r>
      <w:r w:rsidR="009641ED" w:rsidRPr="00863866">
        <w:rPr>
          <w:sz w:val="20"/>
          <w:szCs w:val="20"/>
        </w:rPr>
        <w:t xml:space="preserve"> сельского муниципального образования Республики Калмыкия</w:t>
      </w:r>
    </w:p>
    <w:tbl>
      <w:tblPr>
        <w:tblW w:w="153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5"/>
        <w:gridCol w:w="2835"/>
        <w:gridCol w:w="2693"/>
        <w:gridCol w:w="1418"/>
        <w:gridCol w:w="3402"/>
      </w:tblGrid>
      <w:tr w:rsidR="00674521" w:rsidRPr="00863866" w:rsidTr="00325A86">
        <w:trPr>
          <w:tblCellSpacing w:w="15" w:type="dxa"/>
        </w:trPr>
        <w:tc>
          <w:tcPr>
            <w:tcW w:w="493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325A86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DE6CDE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НПА, иной документ, которым предусмотрено проведение мероприятия</w:t>
            </w:r>
          </w:p>
        </w:tc>
        <w:tc>
          <w:tcPr>
            <w:tcW w:w="2663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325A86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Ответственные исполнители (структурное подразделение)</w:t>
            </w:r>
          </w:p>
        </w:tc>
        <w:tc>
          <w:tcPr>
            <w:tcW w:w="1388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622220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Срок реализации (начиная с 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 xml:space="preserve"> года по 20</w:t>
            </w:r>
            <w:r w:rsidR="00DE6CDE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  <w:r w:rsidRPr="00863866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521" w:rsidRPr="00863866" w:rsidRDefault="00674521" w:rsidP="00325A86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 (результаты должны быть взаимосвязаны с показателями доступности объектов и услуг)</w:t>
            </w:r>
          </w:p>
        </w:tc>
      </w:tr>
      <w:tr w:rsidR="00674521" w:rsidRPr="00863866" w:rsidTr="00325A86">
        <w:trPr>
          <w:trHeight w:val="464"/>
          <w:tblCellSpacing w:w="15" w:type="dxa"/>
        </w:trPr>
        <w:tc>
          <w:tcPr>
            <w:tcW w:w="15263" w:type="dxa"/>
            <w:gridSpan w:val="5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325A86">
            <w:pPr>
              <w:pStyle w:val="af0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863866">
              <w:rPr>
                <w:b/>
                <w:bCs/>
                <w:sz w:val="20"/>
                <w:szCs w:val="20"/>
              </w:rPr>
              <w:t>Совершенствование нормативной правовой базы</w:t>
            </w:r>
          </w:p>
        </w:tc>
      </w:tr>
      <w:tr w:rsidR="00674521" w:rsidRPr="00863866" w:rsidTr="00325A86">
        <w:trPr>
          <w:tblCellSpacing w:w="15" w:type="dxa"/>
        </w:trPr>
        <w:tc>
          <w:tcPr>
            <w:tcW w:w="493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325A86">
            <w:pPr>
              <w:pStyle w:val="af0"/>
              <w:rPr>
                <w:bCs/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>1. Внесение изменений в Административные регламенты предоставления муниципальных услуг</w:t>
            </w:r>
          </w:p>
        </w:tc>
        <w:tc>
          <w:tcPr>
            <w:tcW w:w="2805" w:type="dxa"/>
            <w:vAlign w:val="center"/>
          </w:tcPr>
          <w:p w:rsidR="00674521" w:rsidRPr="00863866" w:rsidRDefault="00674521" w:rsidP="00863866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>Федеральный закон от 01.12.2014 г. № 413-ФЗ «О внесении изменений в отдельные законодательные акты РФ по вопросам социальной защиты инвалидов в связи с ратификацией Концепции о правах инвалидов»</w:t>
            </w:r>
          </w:p>
        </w:tc>
        <w:tc>
          <w:tcPr>
            <w:tcW w:w="2663" w:type="dxa"/>
            <w:vAlign w:val="center"/>
          </w:tcPr>
          <w:p w:rsidR="00674521" w:rsidRPr="00863866" w:rsidRDefault="00674521" w:rsidP="00BC3788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 xml:space="preserve">Администрация </w:t>
            </w:r>
            <w:r w:rsidR="00333771">
              <w:rPr>
                <w:sz w:val="20"/>
                <w:szCs w:val="20"/>
              </w:rPr>
              <w:t>Булуктинского</w:t>
            </w:r>
            <w:r w:rsidR="009641ED" w:rsidRPr="00863866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88" w:type="dxa"/>
            <w:vAlign w:val="center"/>
          </w:tcPr>
          <w:p w:rsidR="00674521" w:rsidRPr="00863866" w:rsidRDefault="00674521" w:rsidP="009641ED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>20</w:t>
            </w:r>
            <w:r w:rsidR="009641ED" w:rsidRPr="00863866">
              <w:rPr>
                <w:bCs/>
                <w:sz w:val="20"/>
                <w:szCs w:val="20"/>
              </w:rPr>
              <w:t>22</w:t>
            </w:r>
            <w:r w:rsidRPr="00863866">
              <w:rPr>
                <w:bCs/>
                <w:sz w:val="20"/>
                <w:szCs w:val="20"/>
              </w:rPr>
              <w:t>-20</w:t>
            </w:r>
            <w:r w:rsidR="009641ED" w:rsidRPr="0086386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357" w:type="dxa"/>
            <w:vAlign w:val="center"/>
          </w:tcPr>
          <w:p w:rsidR="00674521" w:rsidRPr="00863866" w:rsidRDefault="00674521" w:rsidP="00325A86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>Приведение Административных регламентов в соответствие с федеральным законом</w:t>
            </w:r>
          </w:p>
        </w:tc>
      </w:tr>
      <w:tr w:rsidR="00674521" w:rsidRPr="00863866" w:rsidTr="00325A86">
        <w:trPr>
          <w:trHeight w:val="641"/>
          <w:tblCellSpacing w:w="15" w:type="dxa"/>
        </w:trPr>
        <w:tc>
          <w:tcPr>
            <w:tcW w:w="15263" w:type="dxa"/>
            <w:gridSpan w:val="5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74521" w:rsidRPr="00863866" w:rsidRDefault="00674521" w:rsidP="00325A86">
            <w:pPr>
              <w:pStyle w:val="af0"/>
              <w:jc w:val="center"/>
              <w:rPr>
                <w:sz w:val="20"/>
                <w:szCs w:val="20"/>
              </w:rPr>
            </w:pPr>
            <w:r w:rsidRPr="00863866">
              <w:rPr>
                <w:b/>
                <w:bCs/>
                <w:sz w:val="20"/>
                <w:szCs w:val="20"/>
              </w:rPr>
              <w:t>2.Мероприятия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74521" w:rsidRPr="00863866" w:rsidTr="00863866">
        <w:trPr>
          <w:trHeight w:val="1284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1.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 xml:space="preserve">Администрация </w:t>
            </w:r>
            <w:r w:rsidR="00333771">
              <w:rPr>
                <w:sz w:val="20"/>
                <w:szCs w:val="20"/>
              </w:rPr>
              <w:t>Булуктинского</w:t>
            </w:r>
            <w:r w:rsidRPr="00863866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>-202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Определение степени соответствия требованиям доступности органов местного самоуправления для инвалидов.</w:t>
            </w:r>
          </w:p>
        </w:tc>
      </w:tr>
      <w:tr w:rsidR="00674521" w:rsidRPr="00863866" w:rsidTr="00863866">
        <w:trPr>
          <w:trHeight w:val="1250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2. Адаптация зданий ОМСУ, с целью доступности для инвалидов (установка пандусов, поручней, средств ориентации для инвалидов по зрению и слуху).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 xml:space="preserve">Администрация </w:t>
            </w:r>
            <w:r w:rsidR="00333771">
              <w:rPr>
                <w:sz w:val="20"/>
                <w:szCs w:val="20"/>
              </w:rPr>
              <w:t>Булуктинского</w:t>
            </w:r>
            <w:r w:rsidRPr="00863866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>-20</w:t>
            </w:r>
            <w:r w:rsidR="003201BD" w:rsidRPr="00863866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Интеграция инвалидов в общество и повышению качества жизни инвалидов в современных условиях.</w:t>
            </w:r>
          </w:p>
        </w:tc>
      </w:tr>
      <w:tr w:rsidR="00674521" w:rsidRPr="00863866" w:rsidTr="00863866">
        <w:trPr>
          <w:trHeight w:val="1492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3. Оснащение специальным оборудованием зданий ОМСУ для удобства и комфорта мест оказания государственных услуг инвалидам (информационные табло с тактильной (пространственно-рельефной) информацией, индукционные петли, переоборудование санитарных узлов и др.).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bCs/>
                <w:sz w:val="20"/>
                <w:szCs w:val="20"/>
              </w:rPr>
              <w:t xml:space="preserve">Администрация </w:t>
            </w:r>
            <w:r w:rsidR="00333771">
              <w:rPr>
                <w:sz w:val="20"/>
                <w:szCs w:val="20"/>
              </w:rPr>
              <w:t>Булуктинского</w:t>
            </w:r>
            <w:r w:rsidRPr="00622220">
              <w:rPr>
                <w:sz w:val="20"/>
                <w:szCs w:val="20"/>
              </w:rPr>
              <w:t xml:space="preserve"> </w:t>
            </w:r>
            <w:r w:rsidRPr="00863866">
              <w:rPr>
                <w:sz w:val="20"/>
                <w:szCs w:val="20"/>
              </w:rPr>
              <w:t>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23</w:t>
            </w:r>
            <w:r w:rsidRPr="00863866">
              <w:rPr>
                <w:sz w:val="20"/>
                <w:szCs w:val="20"/>
              </w:rPr>
              <w:t>-20</w:t>
            </w:r>
            <w:r w:rsidR="003201BD" w:rsidRPr="00863866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Повышения уровня и качества услуг, предоставляемых для инвалидов и других маломобильных групп населения.</w:t>
            </w:r>
          </w:p>
        </w:tc>
      </w:tr>
      <w:tr w:rsidR="00674521" w:rsidRPr="00863866" w:rsidTr="00863866">
        <w:trPr>
          <w:trHeight w:val="1093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lastRenderedPageBreak/>
              <w:t>4. Обучающие семинары специалистов и добровольцев, ведущих работу с инвалидами и людьми с ограниченными возможностями.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622220" w:rsidRDefault="00674521" w:rsidP="00863866">
            <w:r w:rsidRPr="00622220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622220" w:rsidRDefault="009641ED" w:rsidP="00622220">
            <w:pPr>
              <w:pStyle w:val="af0"/>
              <w:rPr>
                <w:sz w:val="20"/>
                <w:szCs w:val="20"/>
              </w:rPr>
            </w:pPr>
            <w:r w:rsidRPr="00622220">
              <w:rPr>
                <w:bCs/>
                <w:sz w:val="20"/>
                <w:szCs w:val="20"/>
              </w:rPr>
              <w:t xml:space="preserve">Администрация </w:t>
            </w:r>
            <w:r w:rsidR="00333771">
              <w:rPr>
                <w:sz w:val="20"/>
                <w:szCs w:val="20"/>
              </w:rPr>
              <w:t>Булуктинского</w:t>
            </w:r>
            <w:r w:rsidRPr="00622220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>-20</w:t>
            </w:r>
            <w:r w:rsidR="003201BD" w:rsidRPr="00863866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Повышения уровня и качества услуг, предоставляемых для инвалидов и других маломобильных групп населения.</w:t>
            </w:r>
          </w:p>
        </w:tc>
      </w:tr>
      <w:tr w:rsidR="00674521" w:rsidRPr="00863866" w:rsidTr="00863866">
        <w:trPr>
          <w:trHeight w:val="1223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5. Оборудование пешеходных и транспортных подъездов к зданию администрации, остановки общественного пассажирского транспорта (установка средств ориентации и др.).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r w:rsidRPr="00863866">
              <w:rPr>
                <w:bCs/>
              </w:rPr>
              <w:t xml:space="preserve">Администрация </w:t>
            </w:r>
            <w:r w:rsidR="00333771">
              <w:t>Булуктинского</w:t>
            </w:r>
            <w:r w:rsidR="00622220" w:rsidRPr="00863866">
              <w:t xml:space="preserve"> </w:t>
            </w:r>
            <w:r w:rsidRPr="00863866">
              <w:t>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</w:t>
            </w:r>
            <w:r w:rsidR="003201BD" w:rsidRPr="00863866">
              <w:rPr>
                <w:sz w:val="20"/>
                <w:szCs w:val="20"/>
              </w:rPr>
              <w:t>3</w:t>
            </w:r>
            <w:r w:rsidRPr="00863866">
              <w:rPr>
                <w:sz w:val="20"/>
                <w:szCs w:val="20"/>
              </w:rPr>
              <w:t>-20</w:t>
            </w:r>
            <w:r w:rsidR="003201BD" w:rsidRPr="00863866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Беспрепятственное пользование инвалидами услугами в удобном для них формате.</w:t>
            </w:r>
          </w:p>
        </w:tc>
      </w:tr>
      <w:tr w:rsidR="00674521" w:rsidRPr="00863866" w:rsidTr="00863866">
        <w:trPr>
          <w:trHeight w:val="2265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6. Мониторинг результатов состояния доступности зданий ОМСУ для инвалидов и других маломобильных групп населения на территории.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r w:rsidRPr="00863866">
              <w:rPr>
                <w:bCs/>
              </w:rPr>
              <w:t xml:space="preserve">Администрация </w:t>
            </w:r>
            <w:r w:rsidR="00333771">
              <w:t>Булуктинского</w:t>
            </w:r>
            <w:r w:rsidRPr="00863866">
              <w:t xml:space="preserve"> 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>-20</w:t>
            </w:r>
            <w:r w:rsidR="003201BD" w:rsidRPr="00863866">
              <w:rPr>
                <w:sz w:val="20"/>
                <w:szCs w:val="20"/>
              </w:rPr>
              <w:t>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 xml:space="preserve">Анализ </w:t>
            </w:r>
            <w:proofErr w:type="gramStart"/>
            <w:r w:rsidRPr="00863866">
              <w:rPr>
                <w:sz w:val="20"/>
                <w:szCs w:val="20"/>
              </w:rPr>
              <w:t>результатов состояния доступности среды жизнедеятельности</w:t>
            </w:r>
            <w:proofErr w:type="gramEnd"/>
            <w:r w:rsidRPr="00863866">
              <w:rPr>
                <w:sz w:val="20"/>
                <w:szCs w:val="20"/>
              </w:rPr>
              <w:t xml:space="preserve"> для инвалидов и других маломобильных групп населения на территории  муниципального образования и разработка, в случае необходимости, плана мероприятий «Дорожной карты» на следующий период.</w:t>
            </w:r>
          </w:p>
        </w:tc>
      </w:tr>
      <w:tr w:rsidR="00674521" w:rsidRPr="00863866" w:rsidTr="00863866">
        <w:trPr>
          <w:trHeight w:val="1225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7.Назначение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r w:rsidRPr="00863866">
              <w:rPr>
                <w:bCs/>
              </w:rPr>
              <w:t xml:space="preserve">Администрация </w:t>
            </w:r>
            <w:r w:rsidR="00333771">
              <w:t>Булуктинского</w:t>
            </w:r>
            <w:r w:rsidR="00622220" w:rsidRPr="00863866">
              <w:t xml:space="preserve"> </w:t>
            </w:r>
            <w:r w:rsidRPr="00863866">
              <w:t>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Улучшение качества жизни инвалидов</w:t>
            </w:r>
          </w:p>
        </w:tc>
      </w:tr>
      <w:tr w:rsidR="00674521" w:rsidRPr="00863866" w:rsidTr="00863866">
        <w:trPr>
          <w:trHeight w:val="967"/>
          <w:tblCellSpacing w:w="15" w:type="dxa"/>
        </w:trPr>
        <w:tc>
          <w:tcPr>
            <w:tcW w:w="4930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 xml:space="preserve">8.Проведение мероприятий по адаптации сайтов </w:t>
            </w:r>
            <w:proofErr w:type="gramStart"/>
            <w:r w:rsidRPr="00863866">
              <w:rPr>
                <w:sz w:val="20"/>
                <w:szCs w:val="20"/>
              </w:rPr>
              <w:t>для</w:t>
            </w:r>
            <w:proofErr w:type="gramEnd"/>
            <w:r w:rsidRPr="00863866">
              <w:rPr>
                <w:sz w:val="20"/>
                <w:szCs w:val="20"/>
              </w:rPr>
              <w:t xml:space="preserve"> слабовидящих</w:t>
            </w:r>
          </w:p>
        </w:tc>
        <w:tc>
          <w:tcPr>
            <w:tcW w:w="2805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863866">
            <w:r w:rsidRPr="00863866">
              <w:t>Муниципальная программа</w:t>
            </w:r>
          </w:p>
        </w:tc>
        <w:tc>
          <w:tcPr>
            <w:tcW w:w="2663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9641ED" w:rsidP="00622220">
            <w:r w:rsidRPr="00863866">
              <w:rPr>
                <w:bCs/>
              </w:rPr>
              <w:t xml:space="preserve">Администрация </w:t>
            </w:r>
            <w:r w:rsidR="00333771">
              <w:t>Булуктинского</w:t>
            </w:r>
            <w:r w:rsidR="00622220">
              <w:t xml:space="preserve"> </w:t>
            </w:r>
            <w:r w:rsidRPr="00863866">
              <w:t>сельского муниципального образования Республики Калмыкия</w:t>
            </w:r>
          </w:p>
        </w:tc>
        <w:tc>
          <w:tcPr>
            <w:tcW w:w="1388" w:type="dxa"/>
            <w:tcMar>
              <w:top w:w="0" w:type="dxa"/>
              <w:left w:w="43" w:type="dxa"/>
              <w:bottom w:w="0" w:type="dxa"/>
              <w:right w:w="0" w:type="dxa"/>
            </w:tcMar>
          </w:tcPr>
          <w:p w:rsidR="00674521" w:rsidRPr="00863866" w:rsidRDefault="00674521" w:rsidP="00622220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20</w:t>
            </w:r>
            <w:r w:rsidR="009641ED" w:rsidRPr="00863866">
              <w:rPr>
                <w:sz w:val="20"/>
                <w:szCs w:val="20"/>
              </w:rPr>
              <w:t>22</w:t>
            </w:r>
            <w:r w:rsidRPr="00863866">
              <w:rPr>
                <w:sz w:val="20"/>
                <w:szCs w:val="20"/>
              </w:rPr>
              <w:t>-202</w:t>
            </w:r>
            <w:r w:rsidR="00622220">
              <w:rPr>
                <w:sz w:val="20"/>
                <w:szCs w:val="20"/>
              </w:rPr>
              <w:t>5</w:t>
            </w:r>
          </w:p>
        </w:tc>
        <w:tc>
          <w:tcPr>
            <w:tcW w:w="33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74521" w:rsidRPr="00863866" w:rsidRDefault="00674521" w:rsidP="00863866">
            <w:pPr>
              <w:pStyle w:val="af0"/>
              <w:rPr>
                <w:sz w:val="20"/>
                <w:szCs w:val="20"/>
              </w:rPr>
            </w:pPr>
            <w:r w:rsidRPr="00863866">
              <w:rPr>
                <w:sz w:val="20"/>
                <w:szCs w:val="20"/>
              </w:rPr>
              <w:t>Улучшение качества жизни инвалидов</w:t>
            </w:r>
          </w:p>
        </w:tc>
      </w:tr>
    </w:tbl>
    <w:p w:rsidR="00674521" w:rsidRDefault="00674521" w:rsidP="00DE6CDE"/>
    <w:sectPr w:rsidR="00674521" w:rsidSect="00863866">
      <w:footerReference w:type="even" r:id="rId9"/>
      <w:footerReference w:type="default" r:id="rId10"/>
      <w:pgSz w:w="16840" w:h="11910" w:orient="landscape"/>
      <w:pgMar w:top="426" w:right="709" w:bottom="711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5F" w:rsidRDefault="004D385F">
      <w:r>
        <w:separator/>
      </w:r>
    </w:p>
  </w:endnote>
  <w:endnote w:type="continuationSeparator" w:id="0">
    <w:p w:rsidR="004D385F" w:rsidRDefault="004D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86" w:rsidRDefault="00C40EFC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5A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5A86" w:rsidRDefault="00325A86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86" w:rsidRDefault="00325A86" w:rsidP="00C4385D">
    <w:pPr>
      <w:pStyle w:val="a6"/>
      <w:framePr w:wrap="around" w:vAnchor="text" w:hAnchor="margin" w:xAlign="right" w:y="1"/>
      <w:jc w:val="right"/>
      <w:rPr>
        <w:rStyle w:val="a7"/>
      </w:rPr>
    </w:pPr>
  </w:p>
  <w:p w:rsidR="00325A86" w:rsidRDefault="00325A86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25A86" w:rsidRDefault="00325A86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5F" w:rsidRDefault="004D385F">
      <w:r>
        <w:separator/>
      </w:r>
    </w:p>
  </w:footnote>
  <w:footnote w:type="continuationSeparator" w:id="0">
    <w:p w:rsidR="004D385F" w:rsidRDefault="004D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13211EF"/>
    <w:multiLevelType w:val="hybridMultilevel"/>
    <w:tmpl w:val="FA3EE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3A0"/>
    <w:multiLevelType w:val="hybridMultilevel"/>
    <w:tmpl w:val="09CAF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67B4"/>
    <w:multiLevelType w:val="hybridMultilevel"/>
    <w:tmpl w:val="F84410F6"/>
    <w:lvl w:ilvl="0" w:tplc="284E8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D426E"/>
    <w:multiLevelType w:val="hybridMultilevel"/>
    <w:tmpl w:val="FD7C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00AE"/>
    <w:rsid w:val="000212F0"/>
    <w:rsid w:val="00035C84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C0EB8"/>
    <w:rsid w:val="000C2213"/>
    <w:rsid w:val="000D1906"/>
    <w:rsid w:val="000D27F1"/>
    <w:rsid w:val="000D4686"/>
    <w:rsid w:val="000F4241"/>
    <w:rsid w:val="000F5753"/>
    <w:rsid w:val="00100012"/>
    <w:rsid w:val="00105BD1"/>
    <w:rsid w:val="00111332"/>
    <w:rsid w:val="00115696"/>
    <w:rsid w:val="001175C8"/>
    <w:rsid w:val="00125336"/>
    <w:rsid w:val="00125540"/>
    <w:rsid w:val="00137518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D4101"/>
    <w:rsid w:val="001E1C18"/>
    <w:rsid w:val="001F397B"/>
    <w:rsid w:val="00204169"/>
    <w:rsid w:val="00211413"/>
    <w:rsid w:val="00220ECE"/>
    <w:rsid w:val="00235EDE"/>
    <w:rsid w:val="00242AAF"/>
    <w:rsid w:val="002500EF"/>
    <w:rsid w:val="00252F77"/>
    <w:rsid w:val="002549DC"/>
    <w:rsid w:val="0025615D"/>
    <w:rsid w:val="00256AC3"/>
    <w:rsid w:val="00260FA4"/>
    <w:rsid w:val="002658D2"/>
    <w:rsid w:val="002776E8"/>
    <w:rsid w:val="002825A8"/>
    <w:rsid w:val="0028294F"/>
    <w:rsid w:val="002878A2"/>
    <w:rsid w:val="002A1675"/>
    <w:rsid w:val="002A1BE0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FD7"/>
    <w:rsid w:val="00310C6E"/>
    <w:rsid w:val="00314327"/>
    <w:rsid w:val="00315F2B"/>
    <w:rsid w:val="003201BD"/>
    <w:rsid w:val="00324BEA"/>
    <w:rsid w:val="00325A86"/>
    <w:rsid w:val="00333771"/>
    <w:rsid w:val="0034683B"/>
    <w:rsid w:val="00353252"/>
    <w:rsid w:val="003719EB"/>
    <w:rsid w:val="0038083F"/>
    <w:rsid w:val="003831D9"/>
    <w:rsid w:val="0039318E"/>
    <w:rsid w:val="003A0659"/>
    <w:rsid w:val="003A6E19"/>
    <w:rsid w:val="003B4407"/>
    <w:rsid w:val="003C1F17"/>
    <w:rsid w:val="003C3F6F"/>
    <w:rsid w:val="003C49C8"/>
    <w:rsid w:val="003C68CF"/>
    <w:rsid w:val="003C7A7E"/>
    <w:rsid w:val="003E0C60"/>
    <w:rsid w:val="003F2FA4"/>
    <w:rsid w:val="003F4A16"/>
    <w:rsid w:val="003F63FE"/>
    <w:rsid w:val="00406389"/>
    <w:rsid w:val="00422E4D"/>
    <w:rsid w:val="00441756"/>
    <w:rsid w:val="0045443A"/>
    <w:rsid w:val="00465AED"/>
    <w:rsid w:val="00476E87"/>
    <w:rsid w:val="004823D5"/>
    <w:rsid w:val="00484915"/>
    <w:rsid w:val="004929C1"/>
    <w:rsid w:val="004B16C6"/>
    <w:rsid w:val="004B48B6"/>
    <w:rsid w:val="004B51BE"/>
    <w:rsid w:val="004B5510"/>
    <w:rsid w:val="004B71FC"/>
    <w:rsid w:val="004B7FBE"/>
    <w:rsid w:val="004C32F8"/>
    <w:rsid w:val="004C519E"/>
    <w:rsid w:val="004D1A7E"/>
    <w:rsid w:val="004D363B"/>
    <w:rsid w:val="004D385F"/>
    <w:rsid w:val="004D6E81"/>
    <w:rsid w:val="004E679D"/>
    <w:rsid w:val="004F5B48"/>
    <w:rsid w:val="005312C8"/>
    <w:rsid w:val="005354BC"/>
    <w:rsid w:val="00546927"/>
    <w:rsid w:val="00553641"/>
    <w:rsid w:val="00555F4D"/>
    <w:rsid w:val="00556045"/>
    <w:rsid w:val="00561430"/>
    <w:rsid w:val="0056716A"/>
    <w:rsid w:val="005679B8"/>
    <w:rsid w:val="005707F7"/>
    <w:rsid w:val="00571539"/>
    <w:rsid w:val="00577316"/>
    <w:rsid w:val="00580E30"/>
    <w:rsid w:val="00583DA7"/>
    <w:rsid w:val="005905D5"/>
    <w:rsid w:val="0059239B"/>
    <w:rsid w:val="005954BF"/>
    <w:rsid w:val="005A2077"/>
    <w:rsid w:val="005B2209"/>
    <w:rsid w:val="005B5A9B"/>
    <w:rsid w:val="005C31CD"/>
    <w:rsid w:val="005C563E"/>
    <w:rsid w:val="005D1F75"/>
    <w:rsid w:val="005D3300"/>
    <w:rsid w:val="005E2000"/>
    <w:rsid w:val="005E60C7"/>
    <w:rsid w:val="005F44A1"/>
    <w:rsid w:val="005F572B"/>
    <w:rsid w:val="005F6575"/>
    <w:rsid w:val="00614002"/>
    <w:rsid w:val="00614AB3"/>
    <w:rsid w:val="00617DE1"/>
    <w:rsid w:val="00622220"/>
    <w:rsid w:val="00645D4A"/>
    <w:rsid w:val="00655046"/>
    <w:rsid w:val="00664D3C"/>
    <w:rsid w:val="00674521"/>
    <w:rsid w:val="006766AA"/>
    <w:rsid w:val="00676DAF"/>
    <w:rsid w:val="00683077"/>
    <w:rsid w:val="00690707"/>
    <w:rsid w:val="006B1F60"/>
    <w:rsid w:val="006B68E8"/>
    <w:rsid w:val="006F4D98"/>
    <w:rsid w:val="007018F0"/>
    <w:rsid w:val="007145B4"/>
    <w:rsid w:val="007145C4"/>
    <w:rsid w:val="00715A9B"/>
    <w:rsid w:val="007167F3"/>
    <w:rsid w:val="0073319E"/>
    <w:rsid w:val="007365D1"/>
    <w:rsid w:val="00752F8D"/>
    <w:rsid w:val="007541D8"/>
    <w:rsid w:val="00756FAF"/>
    <w:rsid w:val="007700EE"/>
    <w:rsid w:val="0078005B"/>
    <w:rsid w:val="00783174"/>
    <w:rsid w:val="00787382"/>
    <w:rsid w:val="00796B48"/>
    <w:rsid w:val="00796FE9"/>
    <w:rsid w:val="007B4A1A"/>
    <w:rsid w:val="007B6E13"/>
    <w:rsid w:val="007D2867"/>
    <w:rsid w:val="007E5CC3"/>
    <w:rsid w:val="007E629E"/>
    <w:rsid w:val="00802AA8"/>
    <w:rsid w:val="00805286"/>
    <w:rsid w:val="00813541"/>
    <w:rsid w:val="00843C55"/>
    <w:rsid w:val="00846CAB"/>
    <w:rsid w:val="00855BED"/>
    <w:rsid w:val="00860551"/>
    <w:rsid w:val="00863866"/>
    <w:rsid w:val="0086751F"/>
    <w:rsid w:val="008704D7"/>
    <w:rsid w:val="00871EE2"/>
    <w:rsid w:val="00881934"/>
    <w:rsid w:val="008834C1"/>
    <w:rsid w:val="0088582F"/>
    <w:rsid w:val="00893101"/>
    <w:rsid w:val="008A0635"/>
    <w:rsid w:val="008A3739"/>
    <w:rsid w:val="008A428C"/>
    <w:rsid w:val="008B1B80"/>
    <w:rsid w:val="008B2297"/>
    <w:rsid w:val="008B33E6"/>
    <w:rsid w:val="008B363A"/>
    <w:rsid w:val="008C4864"/>
    <w:rsid w:val="008E091C"/>
    <w:rsid w:val="008E33D6"/>
    <w:rsid w:val="008F1628"/>
    <w:rsid w:val="008F2877"/>
    <w:rsid w:val="009036B2"/>
    <w:rsid w:val="00905CCE"/>
    <w:rsid w:val="00911DCD"/>
    <w:rsid w:val="0094359E"/>
    <w:rsid w:val="009460E8"/>
    <w:rsid w:val="009641ED"/>
    <w:rsid w:val="0097157C"/>
    <w:rsid w:val="00974472"/>
    <w:rsid w:val="009849D1"/>
    <w:rsid w:val="009870A8"/>
    <w:rsid w:val="00991ED5"/>
    <w:rsid w:val="009A3B74"/>
    <w:rsid w:val="009A6D81"/>
    <w:rsid w:val="009B2339"/>
    <w:rsid w:val="009C1552"/>
    <w:rsid w:val="009C618B"/>
    <w:rsid w:val="009C7CB4"/>
    <w:rsid w:val="009D38A5"/>
    <w:rsid w:val="009E1918"/>
    <w:rsid w:val="009F0032"/>
    <w:rsid w:val="009F3CDA"/>
    <w:rsid w:val="009F5EC1"/>
    <w:rsid w:val="00A13DDE"/>
    <w:rsid w:val="00A14293"/>
    <w:rsid w:val="00A154A3"/>
    <w:rsid w:val="00A21E96"/>
    <w:rsid w:val="00A22A72"/>
    <w:rsid w:val="00A24A03"/>
    <w:rsid w:val="00A261D2"/>
    <w:rsid w:val="00A350F3"/>
    <w:rsid w:val="00A3628B"/>
    <w:rsid w:val="00A367B0"/>
    <w:rsid w:val="00A57EF7"/>
    <w:rsid w:val="00A71011"/>
    <w:rsid w:val="00A72570"/>
    <w:rsid w:val="00A728EF"/>
    <w:rsid w:val="00A73D3E"/>
    <w:rsid w:val="00A74B23"/>
    <w:rsid w:val="00A9338E"/>
    <w:rsid w:val="00A937DD"/>
    <w:rsid w:val="00AA1C32"/>
    <w:rsid w:val="00AC4362"/>
    <w:rsid w:val="00AC47F4"/>
    <w:rsid w:val="00AC51A9"/>
    <w:rsid w:val="00AC708F"/>
    <w:rsid w:val="00AD63B2"/>
    <w:rsid w:val="00AE6D26"/>
    <w:rsid w:val="00AE6EE1"/>
    <w:rsid w:val="00AF75AA"/>
    <w:rsid w:val="00B002FD"/>
    <w:rsid w:val="00B0626C"/>
    <w:rsid w:val="00B2438F"/>
    <w:rsid w:val="00B33E77"/>
    <w:rsid w:val="00B3630D"/>
    <w:rsid w:val="00B479FB"/>
    <w:rsid w:val="00B523D4"/>
    <w:rsid w:val="00B55247"/>
    <w:rsid w:val="00B71FA7"/>
    <w:rsid w:val="00B740B8"/>
    <w:rsid w:val="00B75507"/>
    <w:rsid w:val="00B82779"/>
    <w:rsid w:val="00B93766"/>
    <w:rsid w:val="00BA0082"/>
    <w:rsid w:val="00BA5C01"/>
    <w:rsid w:val="00BA5D36"/>
    <w:rsid w:val="00BB515D"/>
    <w:rsid w:val="00BB5D75"/>
    <w:rsid w:val="00BC138D"/>
    <w:rsid w:val="00BC3788"/>
    <w:rsid w:val="00BE3437"/>
    <w:rsid w:val="00BE6A71"/>
    <w:rsid w:val="00C05962"/>
    <w:rsid w:val="00C13219"/>
    <w:rsid w:val="00C141F7"/>
    <w:rsid w:val="00C34567"/>
    <w:rsid w:val="00C40EFC"/>
    <w:rsid w:val="00C413EA"/>
    <w:rsid w:val="00C4385D"/>
    <w:rsid w:val="00C441D9"/>
    <w:rsid w:val="00C44738"/>
    <w:rsid w:val="00C53A68"/>
    <w:rsid w:val="00C5738B"/>
    <w:rsid w:val="00C93762"/>
    <w:rsid w:val="00CA030D"/>
    <w:rsid w:val="00CA5131"/>
    <w:rsid w:val="00CB30F6"/>
    <w:rsid w:val="00CB4A6F"/>
    <w:rsid w:val="00CC6236"/>
    <w:rsid w:val="00CD3C2E"/>
    <w:rsid w:val="00CE098A"/>
    <w:rsid w:val="00CE22A4"/>
    <w:rsid w:val="00CE6A7D"/>
    <w:rsid w:val="00CF6A86"/>
    <w:rsid w:val="00D01DBF"/>
    <w:rsid w:val="00D16CFC"/>
    <w:rsid w:val="00D17172"/>
    <w:rsid w:val="00D173E8"/>
    <w:rsid w:val="00D3425E"/>
    <w:rsid w:val="00D34653"/>
    <w:rsid w:val="00D444DB"/>
    <w:rsid w:val="00D45904"/>
    <w:rsid w:val="00D4733F"/>
    <w:rsid w:val="00D50EA0"/>
    <w:rsid w:val="00D511EE"/>
    <w:rsid w:val="00D62C76"/>
    <w:rsid w:val="00D7033E"/>
    <w:rsid w:val="00D82B47"/>
    <w:rsid w:val="00D8708A"/>
    <w:rsid w:val="00D96BCA"/>
    <w:rsid w:val="00D9773C"/>
    <w:rsid w:val="00DA5684"/>
    <w:rsid w:val="00DB1CF2"/>
    <w:rsid w:val="00DB4948"/>
    <w:rsid w:val="00DC0B0F"/>
    <w:rsid w:val="00DC25D6"/>
    <w:rsid w:val="00DC7029"/>
    <w:rsid w:val="00DE2D1F"/>
    <w:rsid w:val="00DE6CDE"/>
    <w:rsid w:val="00E11FF2"/>
    <w:rsid w:val="00E1574D"/>
    <w:rsid w:val="00E2306E"/>
    <w:rsid w:val="00E253EF"/>
    <w:rsid w:val="00E403A8"/>
    <w:rsid w:val="00E5428D"/>
    <w:rsid w:val="00E62265"/>
    <w:rsid w:val="00E70A51"/>
    <w:rsid w:val="00E7312A"/>
    <w:rsid w:val="00E73E5E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6EB"/>
    <w:rsid w:val="00F31E5D"/>
    <w:rsid w:val="00F42460"/>
    <w:rsid w:val="00F5252A"/>
    <w:rsid w:val="00F53CF9"/>
    <w:rsid w:val="00F57380"/>
    <w:rsid w:val="00F6724F"/>
    <w:rsid w:val="00F73452"/>
    <w:rsid w:val="00F74164"/>
    <w:rsid w:val="00F74247"/>
    <w:rsid w:val="00F77991"/>
    <w:rsid w:val="00F81222"/>
    <w:rsid w:val="00F916BF"/>
    <w:rsid w:val="00FA0A48"/>
    <w:rsid w:val="00FA53DA"/>
    <w:rsid w:val="00FC4ACC"/>
    <w:rsid w:val="00FC7888"/>
    <w:rsid w:val="00FD2150"/>
    <w:rsid w:val="00FD666E"/>
    <w:rsid w:val="00FE1E9A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link w:val="ac"/>
    <w:rsid w:val="00D45904"/>
  </w:style>
  <w:style w:type="paragraph" w:customStyle="1" w:styleId="fn2r">
    <w:name w:val="fn2r"/>
    <w:basedOn w:val="a"/>
    <w:rsid w:val="001255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8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link w:val="ac"/>
    <w:rsid w:val="00D45904"/>
  </w:style>
  <w:style w:type="paragraph" w:customStyle="1" w:styleId="fn2r">
    <w:name w:val="fn2r"/>
    <w:basedOn w:val="a"/>
    <w:rsid w:val="001255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4CCB-CF22-4EE5-B182-161B4CF8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DEXP</cp:lastModifiedBy>
  <cp:revision>14</cp:revision>
  <cp:lastPrinted>2021-07-01T09:29:00Z</cp:lastPrinted>
  <dcterms:created xsi:type="dcterms:W3CDTF">2022-06-09T09:26:00Z</dcterms:created>
  <dcterms:modified xsi:type="dcterms:W3CDTF">2022-06-10T05:53:00Z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