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78" w:rsidRDefault="00842478" w:rsidP="00842478">
      <w:pPr>
        <w:shd w:val="clear" w:color="auto" w:fill="FFFFFF"/>
        <w:spacing w:before="100" w:beforeAutospacing="1" w:after="100" w:afterAutospacing="1" w:line="274" w:lineRule="exact"/>
        <w:ind w:left="-1985" w:firstLine="1985"/>
        <w:jc w:val="center"/>
      </w:pPr>
      <w:r>
        <w:rPr>
          <w:b/>
          <w:bCs/>
          <w:color w:val="323232"/>
          <w:spacing w:val="1"/>
          <w:sz w:val="24"/>
          <w:szCs w:val="24"/>
        </w:rPr>
        <w:t>АДМИНИСТРАЦИЯ 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 </w:t>
      </w:r>
      <w:r>
        <w:rPr>
          <w:b/>
          <w:bCs/>
          <w:color w:val="323232"/>
          <w:spacing w:val="1"/>
          <w:sz w:val="24"/>
          <w:szCs w:val="24"/>
        </w:rPr>
        <w:t xml:space="preserve">МУНИЦИПАЛЬНОГО                             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073563" w:rsidRDefault="00F10ADD" w:rsidP="0056716A">
      <w:pPr>
        <w:shd w:val="clear" w:color="auto" w:fill="FFFFFF"/>
        <w:spacing w:before="100" w:beforeAutospacing="1" w:after="100" w:afterAutospacing="1"/>
        <w:jc w:val="center"/>
      </w:pPr>
      <w:r>
        <w:rPr>
          <w:color w:val="000000"/>
          <w:spacing w:val="1"/>
          <w:sz w:val="24"/>
          <w:szCs w:val="24"/>
        </w:rPr>
        <w:t>3590</w:t>
      </w:r>
      <w:r w:rsidR="004E58FA">
        <w:rPr>
          <w:color w:val="000000"/>
          <w:spacing w:val="1"/>
          <w:sz w:val="24"/>
          <w:szCs w:val="24"/>
        </w:rPr>
        <w:t>45</w:t>
      </w:r>
      <w:r>
        <w:rPr>
          <w:color w:val="000000"/>
          <w:spacing w:val="1"/>
          <w:sz w:val="24"/>
          <w:szCs w:val="24"/>
        </w:rPr>
        <w:t xml:space="preserve">, Республика Калмыкия, </w:t>
      </w:r>
      <w:proofErr w:type="spellStart"/>
      <w:r>
        <w:rPr>
          <w:color w:val="000000"/>
          <w:spacing w:val="1"/>
          <w:sz w:val="24"/>
          <w:szCs w:val="24"/>
        </w:rPr>
        <w:t>Приютненский</w:t>
      </w:r>
      <w:proofErr w:type="spellEnd"/>
      <w:r>
        <w:rPr>
          <w:color w:val="000000"/>
          <w:spacing w:val="1"/>
          <w:sz w:val="24"/>
          <w:szCs w:val="24"/>
        </w:rPr>
        <w:t xml:space="preserve"> район, </w:t>
      </w:r>
      <w:r w:rsidR="004E58FA">
        <w:rPr>
          <w:color w:val="000000"/>
          <w:spacing w:val="1"/>
          <w:sz w:val="24"/>
          <w:szCs w:val="24"/>
        </w:rPr>
        <w:t>п. Бурата</w:t>
      </w:r>
      <w:r>
        <w:rPr>
          <w:color w:val="000000"/>
          <w:spacing w:val="1"/>
          <w:sz w:val="24"/>
          <w:szCs w:val="24"/>
        </w:rPr>
        <w:t xml:space="preserve">, ул. </w:t>
      </w:r>
      <w:r w:rsidR="004E58FA">
        <w:rPr>
          <w:color w:val="000000"/>
          <w:spacing w:val="1"/>
          <w:sz w:val="24"/>
          <w:szCs w:val="24"/>
        </w:rPr>
        <w:t>Комсомольская</w:t>
      </w:r>
      <w:r w:rsidR="005D3300">
        <w:rPr>
          <w:color w:val="000000"/>
          <w:spacing w:val="1"/>
          <w:sz w:val="24"/>
          <w:szCs w:val="24"/>
        </w:rPr>
        <w:t xml:space="preserve">, </w:t>
      </w:r>
      <w:r w:rsidR="004E58FA">
        <w:rPr>
          <w:color w:val="000000"/>
          <w:spacing w:val="1"/>
          <w:sz w:val="24"/>
          <w:szCs w:val="24"/>
        </w:rPr>
        <w:t>1</w:t>
      </w:r>
      <w:r w:rsidR="005D3300">
        <w:rPr>
          <w:color w:val="000000"/>
          <w:spacing w:val="1"/>
          <w:sz w:val="24"/>
          <w:szCs w:val="24"/>
        </w:rPr>
        <w:t>3</w:t>
      </w:r>
      <w:r w:rsidR="0056716A">
        <w:rPr>
          <w:color w:val="000000"/>
          <w:spacing w:val="1"/>
          <w:sz w:val="24"/>
          <w:szCs w:val="24"/>
        </w:rPr>
        <w:t xml:space="preserve"> </w:t>
      </w:r>
      <w:r w:rsidR="00073563">
        <w:rPr>
          <w:noProof/>
          <w:sz w:val="28"/>
          <w:szCs w:val="28"/>
        </w:rPr>
        <w:t xml:space="preserve">                                      </w:t>
      </w:r>
      <w:r w:rsidR="00A13FCB" w:rsidRPr="0084247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B97738" wp14:editId="0C1F9236">
                <wp:simplePos x="0" y="0"/>
                <wp:positionH relativeFrom="margin">
                  <wp:posOffset>-122555</wp:posOffset>
                </wp:positionH>
                <wp:positionV relativeFrom="paragraph">
                  <wp:posOffset>497205</wp:posOffset>
                </wp:positionV>
                <wp:extent cx="6278880" cy="0"/>
                <wp:effectExtent l="0" t="0" r="0" b="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9.15pt" to="484.7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xSEwIAACkEAAAOAAAAZHJzL2Uyb0RvYy54bWysU8GO2jAQvVfqP1i+QxKg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FSJEO&#10;JNoKxdF8GlrTG1dARKV2NhRHz+rFbDX97pDSVUvUgUeKrxcDeVnISN6khI0zcMG+/6wZxJCj17FP&#10;58Z2ARI6gM5RjstdDn72iMLhfPKU5zmoRgdfQooh0VjnP3HdoWCUWALpCExOW+cDEVIMIeEepTdC&#10;yqi2VKgvcZ4v0pjgtBQsOEOYs4d9JS06kTAv8YtVgecxzOqjYhGs5YStb7YnQl5tuFyqgAelAJ2b&#10;dR2IH4t0sc7X+Ww0m8zXo1la16OPm2o2mm+ypw/1tK6qOvsZqGWzohWMcRXYDcOZzf5O/NszuY7V&#10;fTzvbUjeosd+AdnhH0lHLYN810HYa3bZ2UFjmMcYfHs7YeAf92A/vvDVLwAAAP//AwBQSwMEFAAG&#10;AAgAAAAhAOcJo7zfAAAACQEAAA8AAABkcnMvZG93bnJldi54bWxMj8FOwzAMhu9IvENkJC5oSwei&#10;rF3TqQy49IBEO+2cNqYtNE6VZFt5e4I4wMmy/en352w765Gd0LrBkIDVMgKG1Bo1UCdgX78s1sCc&#10;l6TkaAgFfKGDbX55kclUmTO94anyHQsh5FIpoPd+Sjl3bY9auqWZkMLu3VgtfWhtx5WV5xCuR34b&#10;RTHXcqBwoZcT7npsP6ujFtA8F/GuLs3+tT40pb0pP4rq8UmI66u52ADzOPs/GH70gzrkwakxR1KO&#10;jQIWq+QuoAIe1qEGIImTe2DN74DnGf//Qf4NAAD//wMAUEsBAi0AFAAGAAgAAAAhALaDOJL+AAAA&#10;4QEAABMAAAAAAAAAAAAAAAAAAAAAAFtDb250ZW50X1R5cGVzXS54bWxQSwECLQAUAAYACAAAACEA&#10;OP0h/9YAAACUAQAACwAAAAAAAAAAAAAAAAAvAQAAX3JlbHMvLnJlbHNQSwECLQAUAAYACAAAACEA&#10;Owr8UhMCAAApBAAADgAAAAAAAAAAAAAAAAAuAgAAZHJzL2Uyb0RvYy54bWxQSwECLQAUAAYACAAA&#10;ACEA5wmjvN8AAAAJAQAADwAAAAAAAAAAAAAAAABtBAAAZHJzL2Rvd25yZXYueG1sUEsFBgAAAAAE&#10;AAQA8wAAAHkFAAAAAA==&#10;" strokeweight=".7pt">
                <w10:wrap anchorx="margin"/>
              </v:line>
            </w:pict>
          </mc:Fallback>
        </mc:AlternateContent>
      </w:r>
      <w:r w:rsidR="00A13FCB" w:rsidRPr="0084247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F18D42" wp14:editId="0CC4F53F">
                <wp:simplePos x="0" y="0"/>
                <wp:positionH relativeFrom="margin">
                  <wp:posOffset>-122555</wp:posOffset>
                </wp:positionH>
                <wp:positionV relativeFrom="paragraph">
                  <wp:posOffset>421005</wp:posOffset>
                </wp:positionV>
                <wp:extent cx="6285230" cy="0"/>
                <wp:effectExtent l="0" t="0" r="0" b="0"/>
                <wp:wrapNone/>
                <wp:docPr id="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3.15pt" to="485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GH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6meWjNYFwJEbXa2FAcPapXs9b0u0NK1x1ROx4pvp0M5GUhI3mXEjbOwAXb4YtmEEP2Xsc+&#10;HVvbB0joADpGOU43OfjRIwqH03w2yR9ANXr1JaS8Jhrr/GeuexSMCksgHYHJYe18IELKa0i4R+mV&#10;kDKqLRUaKlxMHvM0ZjgtBQveEOfsbltLiw4kDEz8YlnguQ+zeq9YROs4YcuL7YmQZxtulyrgQS3A&#10;52KdJ+LHU/q0nC1nxajIp8tRkTbN6NOqLkbTVfY4aR6aum6yn4FaVpSdYIyrwO46nVnxd+pf3sl5&#10;rm7zeetD8h49NgzIXv+RdBQz6HeehK1mp429igwDGYMvjydM/P0e7PsnvvgFAAD//wMAUEsDBBQA&#10;BgAIAAAAIQDWJlRJ4QAAAAkBAAAPAAAAZHJzL2Rvd25yZXYueG1sTI9NS8NAEIbvgv9hGcFbu4kf&#10;0cZsiggSFIq0StXbNjsmIbuzJbtt47/viAc9DTPz8M4zxXx0VuxxCJ0nBek0AYFUe9NRo+Dt9XFy&#10;CyJETUZbT6jgGwPMy9OTQufGH2iJ+1VsBIdQyLWCNsZtLmWoW3Q6TP0WiXdffnA6cjs00gz6wOHO&#10;yoskyaTTHfGFVm/xocW6X+2cgnW1rD7t80d/9bR4Wb9XvTX1IlXq/Gy8vwMRcYx/MPzoszqU7LTx&#10;OzJBWAWTdHbJqIIs48rA7Ca5BrH5HciykP8/KI8AAAD//wMAUEsBAi0AFAAGAAgAAAAhALaDOJL+&#10;AAAA4QEAABMAAAAAAAAAAAAAAAAAAAAAAFtDb250ZW50X1R5cGVzXS54bWxQSwECLQAUAAYACAAA&#10;ACEAOP0h/9YAAACUAQAACwAAAAAAAAAAAAAAAAAvAQAAX3JlbHMvLnJlbHNQSwECLQAUAAYACAAA&#10;ACEA+GGRhxQCAAAqBAAADgAAAAAAAAAAAAAAAAAuAgAAZHJzL2Uyb0RvYy54bWxQSwECLQAUAAYA&#10;CAAAACEA1iZUSeEAAAAJAQAADwAAAAAAAAAAAAAAAABuBAAAZHJzL2Rvd25yZXYueG1sUEsFBgAA&#10;AAAEAAQA8wAAAHwFAAAAAA==&#10;" strokeweight="3.6pt">
                <w10:wrap anchorx="margin"/>
              </v:line>
            </w:pict>
          </mc:Fallback>
        </mc:AlternateContent>
      </w:r>
      <w:r w:rsidR="00842478" w:rsidRPr="00842478">
        <w:rPr>
          <w:noProof/>
          <w:sz w:val="24"/>
          <w:szCs w:val="28"/>
        </w:rPr>
        <w:t>телефон:</w:t>
      </w:r>
      <w:r w:rsidR="00842478">
        <w:rPr>
          <w:noProof/>
          <w:sz w:val="28"/>
          <w:szCs w:val="28"/>
        </w:rPr>
        <w:t xml:space="preserve"> </w:t>
      </w:r>
      <w:r w:rsidR="00073563">
        <w:rPr>
          <w:color w:val="000000"/>
          <w:spacing w:val="-1"/>
          <w:sz w:val="24"/>
          <w:szCs w:val="24"/>
        </w:rPr>
        <w:t>(84736) 9-</w:t>
      </w:r>
      <w:r w:rsidR="004E58FA">
        <w:rPr>
          <w:color w:val="000000"/>
          <w:spacing w:val="-1"/>
          <w:sz w:val="24"/>
          <w:szCs w:val="24"/>
        </w:rPr>
        <w:t>5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4</w:t>
      </w:r>
      <w:r w:rsidR="00073563">
        <w:rPr>
          <w:color w:val="000000"/>
          <w:spacing w:val="-1"/>
          <w:sz w:val="24"/>
          <w:szCs w:val="24"/>
        </w:rPr>
        <w:t>-</w:t>
      </w:r>
      <w:r w:rsidR="004E58FA">
        <w:rPr>
          <w:color w:val="000000"/>
          <w:spacing w:val="-1"/>
          <w:sz w:val="24"/>
          <w:szCs w:val="24"/>
        </w:rPr>
        <w:t>1</w:t>
      </w:r>
      <w:r w:rsidR="00073563">
        <w:rPr>
          <w:color w:val="000000"/>
          <w:spacing w:val="-1"/>
          <w:sz w:val="24"/>
          <w:szCs w:val="24"/>
        </w:rPr>
        <w:t>2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</w:p>
    <w:p w:rsidR="004E58FA" w:rsidRDefault="00842478" w:rsidP="00842478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</w:t>
      </w:r>
      <w:r w:rsidR="00073563">
        <w:rPr>
          <w:noProof/>
          <w:sz w:val="28"/>
          <w:szCs w:val="28"/>
        </w:rPr>
        <w:t>ПОСТАНОВЛЕНИЕ</w:t>
      </w:r>
    </w:p>
    <w:p w:rsidR="004E58FA" w:rsidRDefault="004E58FA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</w:t>
      </w:r>
    </w:p>
    <w:p w:rsidR="00073563" w:rsidRPr="009E473E" w:rsidRDefault="004E58FA" w:rsidP="004E58FA">
      <w:pPr>
        <w:shd w:val="clear" w:color="auto" w:fill="FFFFFF"/>
        <w:rPr>
          <w:bCs/>
          <w:color w:val="323232"/>
          <w:spacing w:val="-4"/>
          <w:sz w:val="22"/>
          <w:szCs w:val="24"/>
        </w:rPr>
      </w:pPr>
      <w:r w:rsidRPr="005D3300">
        <w:rPr>
          <w:noProof/>
          <w:sz w:val="24"/>
          <w:szCs w:val="24"/>
        </w:rPr>
        <w:t>«</w:t>
      </w:r>
      <w:r w:rsidR="00EB777E">
        <w:rPr>
          <w:noProof/>
          <w:sz w:val="24"/>
          <w:szCs w:val="24"/>
        </w:rPr>
        <w:t>0</w:t>
      </w:r>
      <w:r w:rsidR="00BA5F05">
        <w:rPr>
          <w:noProof/>
          <w:sz w:val="24"/>
          <w:szCs w:val="24"/>
        </w:rPr>
        <w:t>4</w:t>
      </w:r>
      <w:r w:rsidRPr="005D3300">
        <w:rPr>
          <w:noProof/>
          <w:sz w:val="24"/>
          <w:szCs w:val="24"/>
        </w:rPr>
        <w:t xml:space="preserve">» </w:t>
      </w:r>
      <w:r w:rsidR="00167CF6">
        <w:rPr>
          <w:noProof/>
          <w:sz w:val="24"/>
          <w:szCs w:val="24"/>
        </w:rPr>
        <w:t>февраля</w:t>
      </w:r>
      <w:r w:rsidRPr="005D3300">
        <w:rPr>
          <w:bCs/>
          <w:color w:val="323232"/>
          <w:spacing w:val="-4"/>
          <w:sz w:val="24"/>
          <w:szCs w:val="24"/>
        </w:rPr>
        <w:t xml:space="preserve">  20</w:t>
      </w:r>
      <w:r w:rsidR="009E473E">
        <w:rPr>
          <w:bCs/>
          <w:color w:val="323232"/>
          <w:spacing w:val="-4"/>
          <w:sz w:val="24"/>
          <w:szCs w:val="24"/>
        </w:rPr>
        <w:t>2</w:t>
      </w:r>
      <w:r w:rsidR="00EB777E">
        <w:rPr>
          <w:bCs/>
          <w:color w:val="323232"/>
          <w:spacing w:val="-4"/>
          <w:sz w:val="24"/>
          <w:szCs w:val="24"/>
        </w:rPr>
        <w:t>3</w:t>
      </w:r>
      <w:r w:rsidRPr="005D3300">
        <w:rPr>
          <w:bCs/>
          <w:color w:val="323232"/>
          <w:spacing w:val="-4"/>
          <w:sz w:val="24"/>
          <w:szCs w:val="24"/>
        </w:rPr>
        <w:t xml:space="preserve"> г</w:t>
      </w:r>
      <w:r w:rsidR="00EB777E">
        <w:rPr>
          <w:bCs/>
          <w:color w:val="323232"/>
          <w:spacing w:val="-4"/>
          <w:sz w:val="24"/>
          <w:szCs w:val="24"/>
        </w:rPr>
        <w:t>.</w:t>
      </w:r>
      <w:r w:rsidRPr="005D3300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                         </w:t>
      </w:r>
      <w:r w:rsidR="00AE35EC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</w:t>
      </w:r>
      <w:r w:rsidR="009E473E">
        <w:rPr>
          <w:bCs/>
          <w:color w:val="323232"/>
          <w:spacing w:val="-4"/>
          <w:sz w:val="24"/>
          <w:szCs w:val="24"/>
        </w:rPr>
        <w:t xml:space="preserve">     </w:t>
      </w:r>
      <w:r w:rsidR="00E0555C">
        <w:rPr>
          <w:bCs/>
          <w:color w:val="323232"/>
          <w:spacing w:val="-4"/>
          <w:sz w:val="24"/>
          <w:szCs w:val="24"/>
        </w:rPr>
        <w:t xml:space="preserve">   </w:t>
      </w:r>
      <w:r w:rsidR="00073563" w:rsidRPr="009E473E">
        <w:rPr>
          <w:noProof/>
          <w:sz w:val="24"/>
          <w:szCs w:val="28"/>
        </w:rPr>
        <w:t xml:space="preserve">№ </w:t>
      </w:r>
      <w:r w:rsidR="00BA5F05">
        <w:rPr>
          <w:noProof/>
          <w:sz w:val="24"/>
          <w:szCs w:val="28"/>
        </w:rPr>
        <w:t>1</w:t>
      </w:r>
      <w:r w:rsidR="00DF16A0">
        <w:rPr>
          <w:noProof/>
          <w:sz w:val="24"/>
          <w:szCs w:val="28"/>
        </w:rPr>
        <w:t>9</w:t>
      </w:r>
      <w:r w:rsidR="00CE098A" w:rsidRPr="009E473E">
        <w:rPr>
          <w:noProof/>
          <w:sz w:val="24"/>
          <w:szCs w:val="28"/>
        </w:rPr>
        <w:t xml:space="preserve">                      </w:t>
      </w:r>
      <w:r w:rsidRPr="009E473E">
        <w:rPr>
          <w:noProof/>
          <w:sz w:val="24"/>
          <w:szCs w:val="28"/>
        </w:rPr>
        <w:t xml:space="preserve">                      </w:t>
      </w:r>
      <w:r w:rsidR="009E473E">
        <w:rPr>
          <w:noProof/>
          <w:sz w:val="24"/>
          <w:szCs w:val="28"/>
        </w:rPr>
        <w:t xml:space="preserve">               </w:t>
      </w:r>
      <w:r w:rsidRPr="009E473E">
        <w:rPr>
          <w:noProof/>
          <w:sz w:val="24"/>
          <w:szCs w:val="28"/>
        </w:rPr>
        <w:t xml:space="preserve">   </w:t>
      </w:r>
      <w:r w:rsidR="00CE098A" w:rsidRPr="009E473E">
        <w:rPr>
          <w:noProof/>
          <w:sz w:val="24"/>
          <w:szCs w:val="28"/>
        </w:rPr>
        <w:t xml:space="preserve"> </w:t>
      </w:r>
      <w:r w:rsidRPr="009E473E">
        <w:rPr>
          <w:noProof/>
          <w:sz w:val="24"/>
          <w:szCs w:val="28"/>
        </w:rPr>
        <w:t>п. Бурата</w:t>
      </w:r>
    </w:p>
    <w:p w:rsidR="001649EB" w:rsidRPr="00480DC7" w:rsidRDefault="00073563" w:rsidP="00480DC7">
      <w:pPr>
        <w:shd w:val="clear" w:color="auto" w:fill="FFFFFF"/>
        <w:tabs>
          <w:tab w:val="left" w:pos="3495"/>
        </w:tabs>
        <w:rPr>
          <w:noProof/>
          <w:sz w:val="16"/>
          <w:szCs w:val="24"/>
        </w:rPr>
      </w:pPr>
      <w:r>
        <w:rPr>
          <w:noProof/>
          <w:sz w:val="24"/>
          <w:szCs w:val="24"/>
        </w:rPr>
        <w:tab/>
      </w:r>
    </w:p>
    <w:p w:rsidR="00FD2595" w:rsidRDefault="00FD2595" w:rsidP="001649EB">
      <w:pPr>
        <w:ind w:left="5040"/>
        <w:jc w:val="right"/>
        <w:rPr>
          <w:sz w:val="22"/>
          <w:szCs w:val="22"/>
        </w:rPr>
      </w:pPr>
    </w:p>
    <w:p w:rsidR="00480DC7" w:rsidRPr="00480DC7" w:rsidRDefault="00480DC7" w:rsidP="00480DC7">
      <w:pPr>
        <w:keepNext/>
        <w:keepLines/>
        <w:autoSpaceDE/>
        <w:autoSpaceDN/>
        <w:adjustRightInd/>
        <w:spacing w:after="206" w:line="240" w:lineRule="exact"/>
        <w:ind w:left="240"/>
        <w:jc w:val="center"/>
        <w:outlineLvl w:val="2"/>
        <w:rPr>
          <w:b/>
          <w:bCs/>
          <w:i/>
          <w:iCs/>
          <w:color w:val="000000"/>
          <w:sz w:val="23"/>
          <w:szCs w:val="23"/>
          <w:lang w:bidi="ru-RU"/>
        </w:rPr>
      </w:pPr>
      <w:bookmarkStart w:id="0" w:name="bookmark0"/>
      <w:r w:rsidRPr="00480DC7">
        <w:rPr>
          <w:b/>
          <w:bCs/>
          <w:i/>
          <w:iCs/>
          <w:color w:val="000000"/>
          <w:sz w:val="23"/>
          <w:szCs w:val="23"/>
          <w:lang w:bidi="ru-RU"/>
        </w:rPr>
        <w:t>О создании эвакуационной (</w:t>
      </w:r>
      <w:proofErr w:type="spellStart"/>
      <w:r w:rsidRPr="00480DC7">
        <w:rPr>
          <w:b/>
          <w:bCs/>
          <w:i/>
          <w:iCs/>
          <w:color w:val="000000"/>
          <w:sz w:val="23"/>
          <w:szCs w:val="23"/>
          <w:lang w:bidi="ru-RU"/>
        </w:rPr>
        <w:t>эвакоприемной</w:t>
      </w:r>
      <w:proofErr w:type="spellEnd"/>
      <w:r w:rsidRPr="00480DC7">
        <w:rPr>
          <w:b/>
          <w:bCs/>
          <w:i/>
          <w:iCs/>
          <w:color w:val="000000"/>
          <w:sz w:val="23"/>
          <w:szCs w:val="23"/>
          <w:lang w:bidi="ru-RU"/>
        </w:rPr>
        <w:t>) комиссии в Булуктинском сельском муниципальном образовании Республики Калмыкия</w:t>
      </w:r>
      <w:bookmarkEnd w:id="0"/>
    </w:p>
    <w:p w:rsidR="00480DC7" w:rsidRPr="00480DC7" w:rsidRDefault="00480DC7" w:rsidP="00480DC7">
      <w:pPr>
        <w:autoSpaceDE/>
        <w:autoSpaceDN/>
        <w:adjustRightInd/>
        <w:spacing w:after="283" w:line="283" w:lineRule="exact"/>
        <w:ind w:left="20" w:right="160" w:hanging="20"/>
        <w:jc w:val="both"/>
        <w:rPr>
          <w:color w:val="000000"/>
          <w:sz w:val="23"/>
          <w:szCs w:val="23"/>
          <w:lang w:bidi="ru-RU"/>
        </w:rPr>
      </w:pPr>
      <w:r w:rsidRPr="00480DC7">
        <w:rPr>
          <w:color w:val="000000"/>
          <w:sz w:val="23"/>
          <w:szCs w:val="23"/>
          <w:lang w:bidi="ru-RU"/>
        </w:rPr>
        <w:t>В соответствии с Федеральным законом от 12.02.1998 №28-ФЗ «О гражданской обороне», в целях эффективного планирования приема, размещения и жизнеобеспечения населения, а также оперативного управления эвакуационными мероприятиями на территории Булуктинского сельского муниципального образования Республики Калмыкия в чрезвычайных ситуациях мирного времени</w:t>
      </w:r>
    </w:p>
    <w:p w:rsidR="00480DC7" w:rsidRPr="00480DC7" w:rsidRDefault="00480DC7" w:rsidP="00480DC7">
      <w:pPr>
        <w:autoSpaceDE/>
        <w:autoSpaceDN/>
        <w:adjustRightInd/>
        <w:spacing w:after="317" w:line="230" w:lineRule="exact"/>
        <w:ind w:left="240"/>
        <w:jc w:val="center"/>
        <w:rPr>
          <w:color w:val="000000"/>
          <w:sz w:val="23"/>
          <w:szCs w:val="23"/>
          <w:lang w:bidi="ru-RU"/>
        </w:rPr>
      </w:pPr>
      <w:r w:rsidRPr="00480DC7">
        <w:rPr>
          <w:color w:val="000000"/>
          <w:sz w:val="23"/>
          <w:szCs w:val="23"/>
          <w:lang w:bidi="ru-RU"/>
        </w:rPr>
        <w:t>ПОСТАНОВЛЯЮ:</w:t>
      </w:r>
    </w:p>
    <w:p w:rsidR="00480DC7" w:rsidRPr="00480DC7" w:rsidRDefault="00480DC7" w:rsidP="00480DC7">
      <w:pPr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230" w:lineRule="exact"/>
        <w:ind w:firstLine="720"/>
        <w:jc w:val="both"/>
        <w:rPr>
          <w:color w:val="000000"/>
          <w:sz w:val="24"/>
          <w:szCs w:val="23"/>
          <w:lang w:bidi="ru-RU"/>
        </w:rPr>
      </w:pPr>
      <w:r w:rsidRPr="00480DC7">
        <w:rPr>
          <w:color w:val="000000"/>
          <w:sz w:val="23"/>
          <w:szCs w:val="23"/>
          <w:lang w:bidi="ru-RU"/>
        </w:rPr>
        <w:t xml:space="preserve"> </w:t>
      </w:r>
      <w:r w:rsidRPr="00480DC7">
        <w:rPr>
          <w:color w:val="000000"/>
          <w:sz w:val="24"/>
          <w:szCs w:val="23"/>
          <w:lang w:bidi="ru-RU"/>
        </w:rPr>
        <w:t xml:space="preserve">Образовать эвакуационную приемную комиссию Булуктинского </w:t>
      </w:r>
      <w:proofErr w:type="gramStart"/>
      <w:r w:rsidRPr="00480DC7">
        <w:rPr>
          <w:color w:val="000000"/>
          <w:sz w:val="24"/>
          <w:szCs w:val="23"/>
          <w:lang w:bidi="ru-RU"/>
        </w:rPr>
        <w:t>сельского</w:t>
      </w:r>
      <w:proofErr w:type="gramEnd"/>
    </w:p>
    <w:p w:rsidR="00480DC7" w:rsidRPr="00480DC7" w:rsidRDefault="00480DC7" w:rsidP="00480DC7">
      <w:pPr>
        <w:tabs>
          <w:tab w:val="left" w:pos="993"/>
        </w:tabs>
        <w:autoSpaceDE/>
        <w:autoSpaceDN/>
        <w:adjustRightInd/>
        <w:spacing w:line="230" w:lineRule="exact"/>
        <w:jc w:val="both"/>
        <w:rPr>
          <w:color w:val="000000"/>
          <w:sz w:val="24"/>
          <w:szCs w:val="23"/>
          <w:lang w:bidi="ru-RU"/>
        </w:rPr>
      </w:pPr>
      <w:r w:rsidRPr="00480DC7">
        <w:rPr>
          <w:color w:val="000000"/>
          <w:sz w:val="24"/>
          <w:szCs w:val="23"/>
          <w:lang w:bidi="ru-RU"/>
        </w:rPr>
        <w:t>муниципального образования Республики Калмыкия.</w:t>
      </w:r>
    </w:p>
    <w:p w:rsidR="00480DC7" w:rsidRPr="00480DC7" w:rsidRDefault="00480DC7" w:rsidP="00480DC7">
      <w:pPr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293" w:lineRule="exact"/>
        <w:ind w:firstLine="720"/>
        <w:jc w:val="both"/>
        <w:rPr>
          <w:color w:val="000000"/>
          <w:sz w:val="24"/>
          <w:szCs w:val="23"/>
          <w:lang w:bidi="ru-RU"/>
        </w:rPr>
      </w:pPr>
      <w:r w:rsidRPr="00480DC7">
        <w:rPr>
          <w:color w:val="000000"/>
          <w:sz w:val="24"/>
          <w:szCs w:val="23"/>
          <w:lang w:bidi="ru-RU"/>
        </w:rPr>
        <w:t xml:space="preserve"> Утвердить Положение об эвакуационной приемной комиссии Булуктинского </w:t>
      </w:r>
      <w:bookmarkStart w:id="1" w:name="_GoBack"/>
      <w:bookmarkEnd w:id="1"/>
      <w:r w:rsidRPr="00480DC7">
        <w:rPr>
          <w:color w:val="000000"/>
          <w:sz w:val="24"/>
          <w:szCs w:val="23"/>
          <w:lang w:bidi="ru-RU"/>
        </w:rPr>
        <w:t>сельского муниципального образования Республики Калмыкия, согласно приложению 1.</w:t>
      </w:r>
    </w:p>
    <w:p w:rsidR="00480DC7" w:rsidRPr="00480DC7" w:rsidRDefault="00480DC7" w:rsidP="00480DC7">
      <w:pPr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288" w:lineRule="exact"/>
        <w:ind w:firstLine="720"/>
        <w:jc w:val="both"/>
        <w:rPr>
          <w:color w:val="000000"/>
          <w:sz w:val="24"/>
          <w:szCs w:val="23"/>
          <w:lang w:bidi="ru-RU"/>
        </w:rPr>
      </w:pPr>
      <w:r w:rsidRPr="00480DC7">
        <w:rPr>
          <w:color w:val="000000"/>
          <w:sz w:val="24"/>
          <w:szCs w:val="23"/>
          <w:lang w:bidi="ru-RU"/>
        </w:rPr>
        <w:t xml:space="preserve"> Утвердить персональный состав эвакуационной приемной комиссии Булуктинского сельского муниципального образования Республики Калмыкия, согласно приложению 2.</w:t>
      </w:r>
    </w:p>
    <w:p w:rsidR="00480DC7" w:rsidRPr="00480DC7" w:rsidRDefault="00480DC7" w:rsidP="00480DC7">
      <w:pPr>
        <w:pStyle w:val="af1"/>
        <w:numPr>
          <w:ilvl w:val="0"/>
          <w:numId w:val="40"/>
        </w:numPr>
        <w:tabs>
          <w:tab w:val="left" w:pos="709"/>
          <w:tab w:val="left" w:pos="993"/>
        </w:tabs>
        <w:spacing w:after="0" w:line="288" w:lineRule="exact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3"/>
          <w:lang w:bidi="ru-RU"/>
        </w:rPr>
      </w:pPr>
      <w:r w:rsidRPr="00480DC7">
        <w:rPr>
          <w:rFonts w:ascii="Times New Roman" w:hAnsi="Times New Roman" w:cs="Times New Roman"/>
          <w:color w:val="000000"/>
          <w:sz w:val="24"/>
          <w:szCs w:val="23"/>
          <w:lang w:bidi="ru-RU"/>
        </w:rPr>
        <w:t xml:space="preserve"> Постановление вступает в силу со дня его подписания.</w:t>
      </w:r>
      <w:r w:rsidRPr="00480DC7">
        <w:rPr>
          <w:rFonts w:ascii="Times New Roman" w:hAnsi="Times New Roman" w:cs="Times New Roman"/>
          <w:color w:val="000000"/>
          <w:sz w:val="24"/>
          <w:szCs w:val="23"/>
          <w:lang w:bidi="ru-RU"/>
        </w:rPr>
        <w:tab/>
      </w:r>
    </w:p>
    <w:p w:rsidR="00480DC7" w:rsidRPr="00480DC7" w:rsidRDefault="00480DC7" w:rsidP="00480DC7">
      <w:pPr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230" w:lineRule="exact"/>
        <w:ind w:firstLine="720"/>
        <w:jc w:val="both"/>
        <w:rPr>
          <w:color w:val="000000"/>
          <w:sz w:val="24"/>
          <w:szCs w:val="23"/>
          <w:lang w:bidi="ru-RU"/>
        </w:rPr>
      </w:pPr>
      <w:r w:rsidRPr="00480DC7">
        <w:rPr>
          <w:color w:val="000000"/>
          <w:sz w:val="24"/>
          <w:szCs w:val="23"/>
          <w:lang w:bidi="ru-RU"/>
        </w:rPr>
        <w:t xml:space="preserve"> </w:t>
      </w:r>
      <w:proofErr w:type="gramStart"/>
      <w:r w:rsidRPr="00480DC7">
        <w:rPr>
          <w:color w:val="000000"/>
          <w:sz w:val="24"/>
          <w:szCs w:val="23"/>
          <w:lang w:bidi="ru-RU"/>
        </w:rPr>
        <w:t>Контроль за</w:t>
      </w:r>
      <w:proofErr w:type="gramEnd"/>
      <w:r w:rsidRPr="00480DC7">
        <w:rPr>
          <w:color w:val="000000"/>
          <w:sz w:val="24"/>
          <w:szCs w:val="23"/>
          <w:lang w:bidi="ru-RU"/>
        </w:rPr>
        <w:t xml:space="preserve"> исполнением данного постановления оставляю за собой.</w:t>
      </w:r>
    </w:p>
    <w:p w:rsidR="00480DC7" w:rsidRDefault="00480DC7" w:rsidP="00480DC7">
      <w:pPr>
        <w:autoSpaceDE/>
        <w:autoSpaceDN/>
        <w:adjustRightInd/>
        <w:spacing w:line="230" w:lineRule="exact"/>
        <w:ind w:firstLine="720"/>
        <w:jc w:val="both"/>
        <w:rPr>
          <w:color w:val="000000"/>
          <w:sz w:val="23"/>
          <w:szCs w:val="23"/>
          <w:lang w:bidi="ru-RU"/>
        </w:rPr>
      </w:pPr>
    </w:p>
    <w:p w:rsidR="00480DC7" w:rsidRDefault="00480DC7" w:rsidP="00480DC7">
      <w:pPr>
        <w:autoSpaceDE/>
        <w:autoSpaceDN/>
        <w:adjustRightInd/>
        <w:spacing w:line="230" w:lineRule="exact"/>
        <w:jc w:val="both"/>
        <w:rPr>
          <w:color w:val="000000"/>
          <w:sz w:val="23"/>
          <w:szCs w:val="23"/>
          <w:lang w:bidi="ru-RU"/>
        </w:rPr>
      </w:pPr>
    </w:p>
    <w:p w:rsidR="00480DC7" w:rsidRDefault="00480DC7" w:rsidP="00480DC7">
      <w:pPr>
        <w:autoSpaceDE/>
        <w:autoSpaceDN/>
        <w:adjustRightInd/>
        <w:spacing w:line="230" w:lineRule="exact"/>
        <w:jc w:val="both"/>
        <w:rPr>
          <w:color w:val="000000"/>
          <w:sz w:val="23"/>
          <w:szCs w:val="23"/>
          <w:lang w:bidi="ru-RU"/>
        </w:rPr>
      </w:pPr>
    </w:p>
    <w:p w:rsidR="00480DC7" w:rsidRDefault="00480DC7" w:rsidP="00480DC7">
      <w:pPr>
        <w:autoSpaceDE/>
        <w:autoSpaceDN/>
        <w:adjustRightInd/>
        <w:spacing w:line="230" w:lineRule="exact"/>
        <w:jc w:val="both"/>
        <w:rPr>
          <w:color w:val="000000"/>
          <w:sz w:val="23"/>
          <w:szCs w:val="23"/>
          <w:lang w:bidi="ru-RU"/>
        </w:rPr>
      </w:pPr>
    </w:p>
    <w:p w:rsidR="00480DC7" w:rsidRDefault="00480DC7" w:rsidP="00480DC7">
      <w:pPr>
        <w:autoSpaceDE/>
        <w:autoSpaceDN/>
        <w:adjustRightInd/>
        <w:spacing w:line="230" w:lineRule="exact"/>
        <w:jc w:val="both"/>
        <w:rPr>
          <w:color w:val="000000"/>
          <w:sz w:val="23"/>
          <w:szCs w:val="23"/>
          <w:lang w:bidi="ru-RU"/>
        </w:rPr>
      </w:pPr>
    </w:p>
    <w:p w:rsidR="00480DC7" w:rsidRDefault="00480DC7" w:rsidP="00480DC7">
      <w:pPr>
        <w:spacing w:line="276" w:lineRule="auto"/>
        <w:jc w:val="both"/>
        <w:rPr>
          <w:sz w:val="24"/>
          <w:szCs w:val="24"/>
        </w:rPr>
      </w:pPr>
      <w:r w:rsidRPr="00EA4365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Булуктинского СМО РК</w:t>
      </w:r>
    </w:p>
    <w:p w:rsidR="00480DC7" w:rsidRPr="00EA4365" w:rsidRDefault="00480DC7" w:rsidP="00480DC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>)</w:t>
      </w:r>
      <w:r w:rsidRPr="00EA4365">
        <w:rPr>
          <w:sz w:val="24"/>
          <w:szCs w:val="24"/>
        </w:rPr>
        <w:t xml:space="preserve"> </w:t>
      </w:r>
      <w:r w:rsidRPr="00EA4365">
        <w:rPr>
          <w:sz w:val="24"/>
          <w:szCs w:val="24"/>
        </w:rPr>
        <w:tab/>
      </w:r>
      <w:r w:rsidRPr="00EA4365">
        <w:rPr>
          <w:sz w:val="24"/>
          <w:szCs w:val="24"/>
        </w:rPr>
        <w:tab/>
      </w:r>
      <w:r w:rsidRPr="00EA4365">
        <w:rPr>
          <w:sz w:val="24"/>
          <w:szCs w:val="24"/>
        </w:rPr>
        <w:tab/>
      </w:r>
      <w:r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М.С. </w:t>
      </w:r>
      <w:proofErr w:type="spellStart"/>
      <w:r>
        <w:rPr>
          <w:sz w:val="24"/>
          <w:szCs w:val="24"/>
        </w:rPr>
        <w:t>Муджикова</w:t>
      </w:r>
      <w:proofErr w:type="spellEnd"/>
    </w:p>
    <w:p w:rsidR="00480DC7" w:rsidRPr="00480DC7" w:rsidRDefault="00480DC7" w:rsidP="00480DC7">
      <w:pPr>
        <w:autoSpaceDE/>
        <w:autoSpaceDN/>
        <w:adjustRightInd/>
        <w:spacing w:line="230" w:lineRule="exact"/>
        <w:jc w:val="both"/>
        <w:rPr>
          <w:color w:val="000000"/>
          <w:sz w:val="23"/>
          <w:szCs w:val="23"/>
          <w:lang w:bidi="ru-RU"/>
        </w:rPr>
        <w:sectPr w:rsidR="00480DC7" w:rsidRPr="00480DC7" w:rsidSect="00480DC7">
          <w:footerReference w:type="even" r:id="rId9"/>
          <w:footerReference w:type="default" r:id="rId10"/>
          <w:type w:val="continuous"/>
          <w:pgSz w:w="11909" w:h="16838"/>
          <w:pgMar w:top="851" w:right="957" w:bottom="993" w:left="981" w:header="0" w:footer="3" w:gutter="0"/>
          <w:cols w:space="720"/>
          <w:noEndnote/>
          <w:docGrid w:linePitch="360"/>
        </w:sectPr>
      </w:pPr>
    </w:p>
    <w:p w:rsidR="00F9275A" w:rsidRPr="001820BA" w:rsidRDefault="007A3F11" w:rsidP="00F9275A">
      <w:pPr>
        <w:autoSpaceDE/>
        <w:autoSpaceDN/>
        <w:adjustRightInd/>
        <w:ind w:left="6521" w:right="80" w:firstLine="142"/>
        <w:jc w:val="right"/>
        <w:rPr>
          <w:bCs/>
          <w:color w:val="000000"/>
          <w:sz w:val="19"/>
          <w:szCs w:val="19"/>
          <w:lang w:bidi="ru-RU"/>
        </w:rPr>
      </w:pPr>
      <w:r w:rsidRPr="001820BA">
        <w:rPr>
          <w:bCs/>
          <w:color w:val="000000"/>
          <w:sz w:val="19"/>
          <w:szCs w:val="19"/>
          <w:lang w:bidi="ru-RU"/>
        </w:rPr>
        <w:lastRenderedPageBreak/>
        <w:t xml:space="preserve">Приложение 1 </w:t>
      </w:r>
    </w:p>
    <w:p w:rsidR="00F9275A" w:rsidRPr="001820BA" w:rsidRDefault="00F9275A" w:rsidP="00F9275A">
      <w:pPr>
        <w:autoSpaceDE/>
        <w:autoSpaceDN/>
        <w:adjustRightInd/>
        <w:ind w:left="6521" w:right="80"/>
        <w:jc w:val="right"/>
        <w:rPr>
          <w:bCs/>
          <w:color w:val="000000"/>
          <w:sz w:val="19"/>
          <w:szCs w:val="19"/>
          <w:lang w:bidi="ru-RU"/>
        </w:rPr>
      </w:pPr>
      <w:r w:rsidRPr="001820BA">
        <w:rPr>
          <w:bCs/>
          <w:color w:val="000000"/>
          <w:sz w:val="19"/>
          <w:szCs w:val="19"/>
          <w:lang w:bidi="ru-RU"/>
        </w:rPr>
        <w:t xml:space="preserve">к </w:t>
      </w:r>
      <w:r w:rsidR="007A3F11" w:rsidRPr="001820BA">
        <w:rPr>
          <w:bCs/>
          <w:color w:val="000000"/>
          <w:sz w:val="19"/>
          <w:szCs w:val="19"/>
          <w:lang w:bidi="ru-RU"/>
        </w:rPr>
        <w:t>постановлени</w:t>
      </w:r>
      <w:r w:rsidRPr="001820BA">
        <w:rPr>
          <w:bCs/>
          <w:color w:val="000000"/>
          <w:sz w:val="19"/>
          <w:szCs w:val="19"/>
          <w:lang w:bidi="ru-RU"/>
        </w:rPr>
        <w:t xml:space="preserve">ю </w:t>
      </w:r>
    </w:p>
    <w:p w:rsidR="001820BA" w:rsidRDefault="007A3F11" w:rsidP="00F9275A">
      <w:pPr>
        <w:autoSpaceDE/>
        <w:autoSpaceDN/>
        <w:adjustRightInd/>
        <w:ind w:left="6237" w:right="80"/>
        <w:jc w:val="right"/>
        <w:rPr>
          <w:bCs/>
          <w:color w:val="000000"/>
          <w:sz w:val="19"/>
          <w:szCs w:val="19"/>
          <w:lang w:bidi="ru-RU"/>
        </w:rPr>
      </w:pPr>
      <w:r w:rsidRPr="001820BA">
        <w:rPr>
          <w:bCs/>
          <w:color w:val="000000"/>
          <w:sz w:val="19"/>
          <w:szCs w:val="19"/>
          <w:lang w:bidi="ru-RU"/>
        </w:rPr>
        <w:t>Булуктинского сельского</w:t>
      </w:r>
      <w:r w:rsidR="00F9275A" w:rsidRPr="001820BA">
        <w:rPr>
          <w:bCs/>
          <w:color w:val="000000"/>
          <w:sz w:val="19"/>
          <w:szCs w:val="19"/>
          <w:lang w:bidi="ru-RU"/>
        </w:rPr>
        <w:t xml:space="preserve"> </w:t>
      </w:r>
    </w:p>
    <w:p w:rsidR="007A3F11" w:rsidRPr="001820BA" w:rsidRDefault="001820BA" w:rsidP="00F9275A">
      <w:pPr>
        <w:autoSpaceDE/>
        <w:autoSpaceDN/>
        <w:adjustRightInd/>
        <w:ind w:left="6237" w:right="80"/>
        <w:jc w:val="right"/>
        <w:rPr>
          <w:bCs/>
          <w:color w:val="000000"/>
          <w:sz w:val="19"/>
          <w:szCs w:val="19"/>
          <w:lang w:bidi="ru-RU"/>
        </w:rPr>
      </w:pPr>
      <w:r>
        <w:rPr>
          <w:bCs/>
          <w:color w:val="000000"/>
          <w:sz w:val="19"/>
          <w:szCs w:val="19"/>
          <w:lang w:bidi="ru-RU"/>
        </w:rPr>
        <w:t>м</w:t>
      </w:r>
      <w:r w:rsidR="007A3F11" w:rsidRPr="001820BA">
        <w:rPr>
          <w:bCs/>
          <w:color w:val="000000"/>
          <w:sz w:val="19"/>
          <w:szCs w:val="19"/>
          <w:lang w:bidi="ru-RU"/>
        </w:rPr>
        <w:t>униципального</w:t>
      </w:r>
      <w:r>
        <w:rPr>
          <w:bCs/>
          <w:color w:val="000000"/>
          <w:sz w:val="19"/>
          <w:szCs w:val="19"/>
          <w:lang w:bidi="ru-RU"/>
        </w:rPr>
        <w:t xml:space="preserve"> </w:t>
      </w:r>
      <w:r w:rsidR="007A3F11" w:rsidRPr="001820BA">
        <w:rPr>
          <w:bCs/>
          <w:color w:val="000000"/>
          <w:sz w:val="19"/>
          <w:szCs w:val="19"/>
          <w:lang w:bidi="ru-RU"/>
        </w:rPr>
        <w:t>образования</w:t>
      </w:r>
    </w:p>
    <w:p w:rsidR="00F9275A" w:rsidRPr="001820BA" w:rsidRDefault="007A3F11" w:rsidP="00F9275A">
      <w:pPr>
        <w:autoSpaceDE/>
        <w:autoSpaceDN/>
        <w:adjustRightInd/>
        <w:ind w:right="80"/>
        <w:jc w:val="right"/>
        <w:rPr>
          <w:bCs/>
          <w:color w:val="000000"/>
          <w:sz w:val="19"/>
          <w:szCs w:val="19"/>
          <w:lang w:bidi="ru-RU"/>
        </w:rPr>
      </w:pPr>
      <w:r w:rsidRPr="001820BA">
        <w:rPr>
          <w:bCs/>
          <w:color w:val="000000"/>
          <w:sz w:val="19"/>
          <w:szCs w:val="19"/>
          <w:lang w:bidi="ru-RU"/>
        </w:rPr>
        <w:t>Республики Калмыкия</w:t>
      </w:r>
      <w:r w:rsidR="00F9275A" w:rsidRPr="001820BA">
        <w:rPr>
          <w:bCs/>
          <w:color w:val="000000"/>
          <w:sz w:val="19"/>
          <w:szCs w:val="19"/>
          <w:lang w:bidi="ru-RU"/>
        </w:rPr>
        <w:t xml:space="preserve"> </w:t>
      </w:r>
    </w:p>
    <w:p w:rsidR="007A3F11" w:rsidRPr="001820BA" w:rsidRDefault="00202213" w:rsidP="00F9275A">
      <w:pPr>
        <w:autoSpaceDE/>
        <w:autoSpaceDN/>
        <w:adjustRightInd/>
        <w:ind w:right="80"/>
        <w:jc w:val="right"/>
        <w:rPr>
          <w:bCs/>
          <w:color w:val="000000"/>
          <w:sz w:val="19"/>
          <w:szCs w:val="19"/>
          <w:lang w:bidi="ru-RU"/>
        </w:rPr>
      </w:pPr>
      <w:r w:rsidRPr="001820BA">
        <w:rPr>
          <w:bCs/>
          <w:color w:val="000000"/>
          <w:sz w:val="19"/>
          <w:szCs w:val="19"/>
          <w:lang w:bidi="ru-RU"/>
        </w:rPr>
        <w:t>о</w:t>
      </w:r>
      <w:r w:rsidR="007A3F11" w:rsidRPr="001820BA">
        <w:rPr>
          <w:bCs/>
          <w:color w:val="000000"/>
          <w:sz w:val="19"/>
          <w:szCs w:val="19"/>
          <w:lang w:bidi="ru-RU"/>
        </w:rPr>
        <w:t>т</w:t>
      </w:r>
      <w:r w:rsidRPr="001820BA">
        <w:rPr>
          <w:bCs/>
          <w:color w:val="000000"/>
          <w:sz w:val="19"/>
          <w:szCs w:val="19"/>
          <w:lang w:bidi="ru-RU"/>
        </w:rPr>
        <w:t xml:space="preserve"> 4 февраля 2023 г. № 19</w:t>
      </w:r>
      <w:r w:rsidR="007A3F11" w:rsidRPr="001820BA">
        <w:rPr>
          <w:bCs/>
          <w:color w:val="000000"/>
          <w:sz w:val="19"/>
          <w:szCs w:val="19"/>
          <w:lang w:bidi="ru-RU"/>
        </w:rPr>
        <w:t xml:space="preserve"> </w:t>
      </w:r>
    </w:p>
    <w:p w:rsidR="007A3F11" w:rsidRPr="007A3F11" w:rsidRDefault="007A3F11" w:rsidP="007A3F11">
      <w:pPr>
        <w:keepNext/>
        <w:keepLines/>
        <w:autoSpaceDE/>
        <w:autoSpaceDN/>
        <w:adjustRightInd/>
        <w:spacing w:line="274" w:lineRule="exact"/>
        <w:ind w:left="4620"/>
        <w:outlineLvl w:val="3"/>
        <w:rPr>
          <w:b/>
          <w:bCs/>
          <w:color w:val="000000"/>
          <w:sz w:val="23"/>
          <w:szCs w:val="23"/>
          <w:lang w:bidi="ru-RU"/>
        </w:rPr>
      </w:pPr>
      <w:bookmarkStart w:id="2" w:name="bookmark2"/>
      <w:r w:rsidRPr="007A3F11">
        <w:rPr>
          <w:b/>
          <w:bCs/>
          <w:color w:val="000000"/>
          <w:sz w:val="23"/>
          <w:szCs w:val="23"/>
          <w:lang w:bidi="ru-RU"/>
        </w:rPr>
        <w:t>Положение</w:t>
      </w:r>
      <w:bookmarkEnd w:id="2"/>
    </w:p>
    <w:p w:rsidR="007A3F11" w:rsidRPr="007A3F11" w:rsidRDefault="007A3F11" w:rsidP="007A3F11">
      <w:pPr>
        <w:autoSpaceDE/>
        <w:autoSpaceDN/>
        <w:adjustRightInd/>
        <w:spacing w:after="215" w:line="274" w:lineRule="exact"/>
        <w:ind w:left="2900" w:right="80" w:hanging="2140"/>
        <w:rPr>
          <w:b/>
          <w:bCs/>
          <w:color w:val="000000"/>
          <w:sz w:val="23"/>
          <w:szCs w:val="23"/>
          <w:lang w:bidi="ru-RU"/>
        </w:rPr>
      </w:pPr>
      <w:r w:rsidRPr="007A3F11">
        <w:rPr>
          <w:b/>
          <w:bCs/>
          <w:color w:val="000000"/>
          <w:sz w:val="23"/>
          <w:szCs w:val="23"/>
          <w:lang w:bidi="ru-RU"/>
        </w:rPr>
        <w:t>об эвакуационной приемной комиссии Булуктинского сельского муниципального образования Республики Калмыкия</w:t>
      </w:r>
    </w:p>
    <w:p w:rsidR="007A3F11" w:rsidRPr="007A3F11" w:rsidRDefault="007A3F11" w:rsidP="00FB1F5A">
      <w:pPr>
        <w:keepNext/>
        <w:keepLines/>
        <w:numPr>
          <w:ilvl w:val="0"/>
          <w:numId w:val="41"/>
        </w:numPr>
        <w:autoSpaceDE/>
        <w:autoSpaceDN/>
        <w:adjustRightInd/>
        <w:spacing w:line="230" w:lineRule="exact"/>
        <w:jc w:val="center"/>
        <w:outlineLvl w:val="3"/>
        <w:rPr>
          <w:b/>
          <w:bCs/>
          <w:color w:val="000000"/>
          <w:sz w:val="23"/>
          <w:szCs w:val="23"/>
          <w:lang w:bidi="ru-RU"/>
        </w:rPr>
      </w:pPr>
      <w:bookmarkStart w:id="3" w:name="bookmark3"/>
      <w:r w:rsidRPr="007A3F11">
        <w:rPr>
          <w:b/>
          <w:bCs/>
          <w:color w:val="000000"/>
          <w:sz w:val="23"/>
          <w:szCs w:val="23"/>
          <w:lang w:bidi="ru-RU"/>
        </w:rPr>
        <w:t>Общие положения</w:t>
      </w:r>
      <w:bookmarkEnd w:id="3"/>
    </w:p>
    <w:p w:rsidR="007A3F11" w:rsidRPr="007A3F11" w:rsidRDefault="007A3F11" w:rsidP="007A3F11">
      <w:pPr>
        <w:numPr>
          <w:ilvl w:val="1"/>
          <w:numId w:val="41"/>
        </w:numPr>
        <w:autoSpaceDE/>
        <w:autoSpaceDN/>
        <w:adjustRightInd/>
        <w:spacing w:line="283" w:lineRule="exact"/>
        <w:ind w:right="8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Эвакуационная приемная Булуктинского сельского муниципального образования Республики Калмыкия (далее </w:t>
      </w:r>
      <w:proofErr w:type="gramStart"/>
      <w:r w:rsidRPr="007A3F11">
        <w:rPr>
          <w:color w:val="000000"/>
          <w:sz w:val="23"/>
          <w:szCs w:val="23"/>
          <w:lang w:bidi="ru-RU"/>
        </w:rPr>
        <w:t>-К</w:t>
      </w:r>
      <w:proofErr w:type="gramEnd"/>
      <w:r w:rsidRPr="007A3F11">
        <w:rPr>
          <w:color w:val="000000"/>
          <w:sz w:val="23"/>
          <w:szCs w:val="23"/>
          <w:lang w:bidi="ru-RU"/>
        </w:rPr>
        <w:t>омиссия) создается для организации приема, размещения и первоочередного жизнеобеспечения эвакуируемого и рассредоточиваемого населения из районов Булуктинского сельского муниципального образования Республики Калмыкия в военное время.</w:t>
      </w:r>
    </w:p>
    <w:p w:rsidR="007A3F11" w:rsidRPr="007A3F11" w:rsidRDefault="007A3F11" w:rsidP="007A3F11">
      <w:pPr>
        <w:numPr>
          <w:ilvl w:val="1"/>
          <w:numId w:val="41"/>
        </w:numPr>
        <w:autoSpaceDE/>
        <w:autoSpaceDN/>
        <w:adjustRightInd/>
        <w:spacing w:line="278" w:lineRule="exact"/>
        <w:ind w:right="8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Комиссия подчиняется - главе Булуктинского сельского муниципального образования Республики Калмыкия и является органом управления эвакуационными приемными мероприятиями на территории муниципального образования в военное время.</w:t>
      </w:r>
    </w:p>
    <w:p w:rsidR="007A3F11" w:rsidRPr="007A3F11" w:rsidRDefault="007A3F11" w:rsidP="007A3F11">
      <w:pPr>
        <w:numPr>
          <w:ilvl w:val="1"/>
          <w:numId w:val="41"/>
        </w:numPr>
        <w:autoSpaceDE/>
        <w:autoSpaceDN/>
        <w:adjustRightInd/>
        <w:spacing w:line="278" w:lineRule="exact"/>
        <w:ind w:right="8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Комиссия в своей деятельности руководствуется действующим законодательством Российской Федерации, постановлениями и распоряжениями Правительства Российской Федерации, нормативными актами Министра Российской Федерации по делам гражданской обороны, чрезвычайным ситуациям и ликвидации последствий стихийных бедствий,</w:t>
      </w:r>
      <w:proofErr w:type="gramStart"/>
      <w:r w:rsidRPr="007A3F11">
        <w:rPr>
          <w:color w:val="000000"/>
          <w:sz w:val="23"/>
          <w:szCs w:val="23"/>
          <w:lang w:bidi="ru-RU"/>
        </w:rPr>
        <w:t xml:space="preserve"> ,</w:t>
      </w:r>
      <w:proofErr w:type="gramEnd"/>
      <w:r w:rsidRPr="007A3F11">
        <w:rPr>
          <w:color w:val="000000"/>
          <w:sz w:val="23"/>
          <w:szCs w:val="23"/>
          <w:lang w:bidi="ru-RU"/>
        </w:rPr>
        <w:t xml:space="preserve"> настоящим Положением и другими нормативными документами по эвакуационным вопросам в военное время.</w:t>
      </w:r>
    </w:p>
    <w:p w:rsidR="007A3F11" w:rsidRPr="007A3F11" w:rsidRDefault="007A3F11" w:rsidP="007A3F11">
      <w:pPr>
        <w:numPr>
          <w:ilvl w:val="1"/>
          <w:numId w:val="41"/>
        </w:numPr>
        <w:autoSpaceDE/>
        <w:autoSpaceDN/>
        <w:adjustRightInd/>
        <w:spacing w:line="278" w:lineRule="exact"/>
        <w:ind w:right="8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Свои задачи Комиссия выполняет во взаимодействии с отделом по делам ГО и ЧС администрации Приютненского РМО РК, население которых эвакуируется на территорию поселения, эвакуационными комиссиями предприятий и организаций, обеспечивающих эвакуационные приемные мероприятия, органами военного управления.</w:t>
      </w:r>
    </w:p>
    <w:p w:rsidR="007A3F11" w:rsidRPr="007A3F11" w:rsidRDefault="007A3F11" w:rsidP="007A3F11">
      <w:pPr>
        <w:numPr>
          <w:ilvl w:val="1"/>
          <w:numId w:val="41"/>
        </w:numPr>
        <w:autoSpaceDE/>
        <w:autoSpaceDN/>
        <w:adjustRightInd/>
        <w:spacing w:line="278" w:lineRule="exact"/>
        <w:ind w:right="8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Состав Комиссии формируется из работников администрации, а также из работников организаций, обеспечивающих проведение эвакуационный приемных мероприятий по согласованию с их руководителями.</w:t>
      </w:r>
    </w:p>
    <w:p w:rsidR="007A3F11" w:rsidRPr="007A3F11" w:rsidRDefault="007A3F11" w:rsidP="007A3F11">
      <w:pPr>
        <w:numPr>
          <w:ilvl w:val="1"/>
          <w:numId w:val="41"/>
        </w:numPr>
        <w:autoSpaceDE/>
        <w:autoSpaceDN/>
        <w:adjustRightInd/>
        <w:spacing w:after="195" w:line="283" w:lineRule="exact"/>
        <w:ind w:right="8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Под руководством председателя Комиссии разрабатываются: План приема, размещения и первоочередного жизнеобеспечения эвакуируемого населения, план работы Комиссии, функциональные обязанности должностных лиц Комиссии и другие документы по вопросам планирования, организации подготовки и проведения эвакуационных приемных мероприятий.</w:t>
      </w:r>
    </w:p>
    <w:p w:rsidR="007A3F11" w:rsidRPr="007A3F11" w:rsidRDefault="007A3F11" w:rsidP="00FB1F5A">
      <w:pPr>
        <w:keepNext/>
        <w:keepLines/>
        <w:numPr>
          <w:ilvl w:val="0"/>
          <w:numId w:val="41"/>
        </w:numPr>
        <w:autoSpaceDE/>
        <w:autoSpaceDN/>
        <w:adjustRightInd/>
        <w:spacing w:line="264" w:lineRule="exact"/>
        <w:jc w:val="center"/>
        <w:outlineLvl w:val="3"/>
        <w:rPr>
          <w:b/>
          <w:bCs/>
          <w:color w:val="000000"/>
          <w:sz w:val="23"/>
          <w:szCs w:val="23"/>
          <w:lang w:bidi="ru-RU"/>
        </w:rPr>
      </w:pPr>
      <w:bookmarkStart w:id="4" w:name="bookmark4"/>
      <w:r w:rsidRPr="007A3F11">
        <w:rPr>
          <w:b/>
          <w:bCs/>
          <w:color w:val="000000"/>
          <w:sz w:val="23"/>
          <w:szCs w:val="23"/>
          <w:lang w:bidi="ru-RU"/>
        </w:rPr>
        <w:t>Задачи Комиссии</w:t>
      </w:r>
      <w:bookmarkEnd w:id="4"/>
    </w:p>
    <w:p w:rsidR="007A3F11" w:rsidRPr="007A3F11" w:rsidRDefault="007A3F11" w:rsidP="00C640D6">
      <w:pPr>
        <w:autoSpaceDE/>
        <w:autoSpaceDN/>
        <w:adjustRightInd/>
        <w:spacing w:line="264" w:lineRule="exact"/>
        <w:ind w:left="40" w:firstLine="720"/>
        <w:jc w:val="center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>Основными задачами Комиссии являются:</w:t>
      </w:r>
    </w:p>
    <w:p w:rsidR="007A3F11" w:rsidRPr="007A3F11" w:rsidRDefault="007A3F11" w:rsidP="006006FD">
      <w:pPr>
        <w:numPr>
          <w:ilvl w:val="1"/>
          <w:numId w:val="41"/>
        </w:numPr>
        <w:tabs>
          <w:tab w:val="left" w:pos="1134"/>
        </w:tabs>
        <w:autoSpaceDE/>
        <w:autoSpaceDN/>
        <w:adjustRightInd/>
        <w:ind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В мирное время (в режиме повседневной деятельности):</w:t>
      </w:r>
    </w:p>
    <w:p w:rsidR="007A3F11" w:rsidRPr="007A3F11" w:rsidRDefault="007A3F11" w:rsidP="006006FD">
      <w:pPr>
        <w:numPr>
          <w:ilvl w:val="0"/>
          <w:numId w:val="42"/>
        </w:numPr>
        <w:tabs>
          <w:tab w:val="left" w:pos="1134"/>
        </w:tabs>
        <w:autoSpaceDE/>
        <w:autoSpaceDN/>
        <w:adjustRightInd/>
        <w:ind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разработка и ежегодное уточнение Плана приема, размещения и первоочередного жизнеобеспечения эвакуируемого населения, ежегодное его уточнение.</w:t>
      </w:r>
    </w:p>
    <w:p w:rsidR="007A3F11" w:rsidRPr="007A3F11" w:rsidRDefault="007A3F11" w:rsidP="006006FD">
      <w:pPr>
        <w:numPr>
          <w:ilvl w:val="0"/>
          <w:numId w:val="42"/>
        </w:numPr>
        <w:tabs>
          <w:tab w:val="left" w:pos="1134"/>
        </w:tabs>
        <w:autoSpaceDE/>
        <w:autoSpaceDN/>
        <w:adjustRightInd/>
        <w:ind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</w:t>
      </w:r>
      <w:proofErr w:type="gramStart"/>
      <w:r w:rsidRPr="007A3F11">
        <w:rPr>
          <w:color w:val="000000"/>
          <w:sz w:val="23"/>
          <w:szCs w:val="23"/>
          <w:lang w:bidi="ru-RU"/>
        </w:rPr>
        <w:t>контроль за</w:t>
      </w:r>
      <w:proofErr w:type="gramEnd"/>
      <w:r w:rsidRPr="007A3F11">
        <w:rPr>
          <w:color w:val="000000"/>
          <w:sz w:val="23"/>
          <w:szCs w:val="23"/>
          <w:lang w:bidi="ru-RU"/>
        </w:rPr>
        <w:t xml:space="preserve"> комплектованием и подготовкой должностных лиц Комиссии</w:t>
      </w:r>
    </w:p>
    <w:p w:rsidR="007A3F11" w:rsidRPr="007A3F11" w:rsidRDefault="007A3F11" w:rsidP="006006FD">
      <w:pPr>
        <w:tabs>
          <w:tab w:val="left" w:pos="1134"/>
        </w:tabs>
        <w:autoSpaceDE/>
        <w:autoSpaceDN/>
        <w:adjustRightInd/>
        <w:ind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>Определение количества и выбор мест дислокации приемных эвакуационных пунктов,</w:t>
      </w:r>
    </w:p>
    <w:p w:rsidR="007A3F11" w:rsidRPr="007A3F11" w:rsidRDefault="007A3F11" w:rsidP="006006FD">
      <w:pPr>
        <w:tabs>
          <w:tab w:val="left" w:pos="1134"/>
        </w:tabs>
        <w:autoSpaceDE/>
        <w:autoSpaceDN/>
        <w:adjustRightInd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>пунктов посадки и высадки.</w:t>
      </w:r>
    </w:p>
    <w:p w:rsidR="007A3F11" w:rsidRPr="007A3F11" w:rsidRDefault="007A3F11" w:rsidP="006006FD">
      <w:pPr>
        <w:numPr>
          <w:ilvl w:val="0"/>
          <w:numId w:val="42"/>
        </w:numPr>
        <w:tabs>
          <w:tab w:val="left" w:pos="1134"/>
        </w:tabs>
        <w:autoSpaceDE/>
        <w:autoSpaceDN/>
        <w:adjustRightInd/>
        <w:ind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участие в учениях и тренировках по тематике гражданской обороны с целью проверки реальности разрабатываемых планов и приобретения практических навыков по организации и проведению эвакуационных приемных мероприятий.</w:t>
      </w:r>
    </w:p>
    <w:p w:rsidR="007A3F11" w:rsidRPr="007A3F11" w:rsidRDefault="007A3F11" w:rsidP="006006FD">
      <w:pPr>
        <w:numPr>
          <w:ilvl w:val="0"/>
          <w:numId w:val="42"/>
        </w:numPr>
        <w:tabs>
          <w:tab w:val="left" w:pos="1134"/>
        </w:tabs>
        <w:autoSpaceDE/>
        <w:autoSpaceDN/>
        <w:adjustRightInd/>
        <w:ind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разработка, учет и хранение документов Комиссии.</w:t>
      </w:r>
    </w:p>
    <w:p w:rsidR="007A3F11" w:rsidRPr="007A3F11" w:rsidRDefault="007A3F11" w:rsidP="006006FD">
      <w:pPr>
        <w:numPr>
          <w:ilvl w:val="1"/>
          <w:numId w:val="41"/>
        </w:numPr>
        <w:tabs>
          <w:tab w:val="left" w:pos="1134"/>
        </w:tabs>
        <w:autoSpaceDE/>
        <w:autoSpaceDN/>
        <w:adjustRightInd/>
        <w:ind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При переводе гражданской обороны с </w:t>
      </w:r>
      <w:proofErr w:type="gramStart"/>
      <w:r w:rsidRPr="007A3F11">
        <w:rPr>
          <w:color w:val="000000"/>
          <w:sz w:val="23"/>
          <w:szCs w:val="23"/>
          <w:lang w:bidi="ru-RU"/>
        </w:rPr>
        <w:t>мирного</w:t>
      </w:r>
      <w:proofErr w:type="gramEnd"/>
      <w:r w:rsidRPr="007A3F11">
        <w:rPr>
          <w:color w:val="000000"/>
          <w:sz w:val="23"/>
          <w:szCs w:val="23"/>
          <w:lang w:bidi="ru-RU"/>
        </w:rPr>
        <w:t xml:space="preserve"> на военное положение:</w:t>
      </w:r>
    </w:p>
    <w:p w:rsidR="007A3F11" w:rsidRPr="006006FD" w:rsidRDefault="007A3F11" w:rsidP="006006FD">
      <w:pPr>
        <w:numPr>
          <w:ilvl w:val="0"/>
          <w:numId w:val="42"/>
        </w:numPr>
        <w:tabs>
          <w:tab w:val="left" w:pos="1134"/>
        </w:tabs>
        <w:autoSpaceDE/>
        <w:autoSpaceDN/>
        <w:adjustRightInd/>
        <w:ind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контроль приведения в готовность рабочих групп Комиссии, системы оповещения и</w:t>
      </w:r>
      <w:r w:rsidR="006006FD">
        <w:rPr>
          <w:color w:val="000000"/>
          <w:sz w:val="23"/>
          <w:szCs w:val="23"/>
          <w:lang w:bidi="ru-RU"/>
        </w:rPr>
        <w:t xml:space="preserve"> </w:t>
      </w:r>
      <w:r w:rsidRPr="006006FD">
        <w:rPr>
          <w:color w:val="000000"/>
          <w:sz w:val="23"/>
          <w:szCs w:val="23"/>
          <w:lang w:bidi="ru-RU"/>
        </w:rPr>
        <w:t>связи.</w:t>
      </w:r>
    </w:p>
    <w:p w:rsidR="007A3F11" w:rsidRPr="007A3F11" w:rsidRDefault="007A3F11" w:rsidP="006006FD">
      <w:pPr>
        <w:numPr>
          <w:ilvl w:val="0"/>
          <w:numId w:val="42"/>
        </w:numPr>
        <w:tabs>
          <w:tab w:val="left" w:pos="1134"/>
        </w:tabs>
        <w:autoSpaceDE/>
        <w:autoSpaceDN/>
        <w:adjustRightInd/>
        <w:ind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уточнение плана приема, размещения и первоочередного жизнеобеспечения</w:t>
      </w:r>
    </w:p>
    <w:p w:rsidR="007A3F11" w:rsidRPr="007A3F11" w:rsidRDefault="007A3F11" w:rsidP="006006FD">
      <w:pPr>
        <w:tabs>
          <w:tab w:val="left" w:pos="1134"/>
        </w:tabs>
        <w:autoSpaceDE/>
        <w:autoSpaceDN/>
        <w:adjustRightInd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>эвакуируемого населения.</w:t>
      </w:r>
    </w:p>
    <w:p w:rsidR="007A3F11" w:rsidRPr="007A3F11" w:rsidRDefault="007A3F11" w:rsidP="006006FD">
      <w:pPr>
        <w:numPr>
          <w:ilvl w:val="0"/>
          <w:numId w:val="42"/>
        </w:numPr>
        <w:tabs>
          <w:tab w:val="left" w:pos="1134"/>
        </w:tabs>
        <w:autoSpaceDE/>
        <w:autoSpaceDN/>
        <w:adjustRightInd/>
        <w:ind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организация подготовки к развертыванию приемных эвакуационных пунктов и пунктов высадки.</w:t>
      </w:r>
    </w:p>
    <w:p w:rsidR="007A3F11" w:rsidRPr="007A3F11" w:rsidRDefault="007A3F11" w:rsidP="006006FD">
      <w:pPr>
        <w:numPr>
          <w:ilvl w:val="0"/>
          <w:numId w:val="42"/>
        </w:numPr>
        <w:tabs>
          <w:tab w:val="left" w:pos="1134"/>
        </w:tabs>
        <w:autoSpaceDE/>
        <w:autoSpaceDN/>
        <w:adjustRightInd/>
        <w:ind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lastRenderedPageBreak/>
        <w:t xml:space="preserve"> контроль над мероприятиями по приведению в готовность имеющихся защитных сооружений в районах приемных эвакуационных пунктов, пунктов посадки и высадки и размещения населения.</w:t>
      </w:r>
    </w:p>
    <w:p w:rsidR="007A3F11" w:rsidRPr="007A3F11" w:rsidRDefault="007A3F11" w:rsidP="006006FD">
      <w:pPr>
        <w:numPr>
          <w:ilvl w:val="1"/>
          <w:numId w:val="41"/>
        </w:numPr>
        <w:tabs>
          <w:tab w:val="left" w:pos="1134"/>
          <w:tab w:val="left" w:pos="1289"/>
        </w:tabs>
        <w:autoSpaceDE/>
        <w:autoSpaceDN/>
        <w:adjustRightInd/>
        <w:ind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>С получением распоряжения о проведении эвакуации:</w:t>
      </w:r>
    </w:p>
    <w:p w:rsidR="007A3F11" w:rsidRPr="007A3F11" w:rsidRDefault="007A3F11" w:rsidP="006006FD">
      <w:pPr>
        <w:numPr>
          <w:ilvl w:val="0"/>
          <w:numId w:val="42"/>
        </w:numPr>
        <w:tabs>
          <w:tab w:val="left" w:pos="1134"/>
        </w:tabs>
        <w:autoSpaceDE/>
        <w:autoSpaceDN/>
        <w:adjustRightInd/>
        <w:ind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установление и поддержание связи с </w:t>
      </w:r>
      <w:proofErr w:type="spellStart"/>
      <w:r w:rsidRPr="007A3F11">
        <w:rPr>
          <w:color w:val="000000"/>
          <w:sz w:val="23"/>
          <w:szCs w:val="23"/>
          <w:lang w:bidi="ru-RU"/>
        </w:rPr>
        <w:t>эвакоприемной</w:t>
      </w:r>
      <w:proofErr w:type="spellEnd"/>
      <w:r w:rsidRPr="007A3F11">
        <w:rPr>
          <w:color w:val="000000"/>
          <w:sz w:val="23"/>
          <w:szCs w:val="23"/>
          <w:lang w:bidi="ru-RU"/>
        </w:rPr>
        <w:t xml:space="preserve"> комиссией муниципального района, эвакуационными комиссиями муниципальных образований Булуктинского СМО РК.</w:t>
      </w:r>
    </w:p>
    <w:p w:rsidR="007A3F11" w:rsidRPr="007A3F11" w:rsidRDefault="007A3F11" w:rsidP="006006FD">
      <w:pPr>
        <w:numPr>
          <w:ilvl w:val="0"/>
          <w:numId w:val="42"/>
        </w:numPr>
        <w:tabs>
          <w:tab w:val="left" w:pos="1134"/>
        </w:tabs>
        <w:autoSpaceDE/>
        <w:autoSpaceDN/>
        <w:adjustRightInd/>
        <w:ind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контроль над ходом выполнения эвакуационных приемных мероприятий.</w:t>
      </w:r>
    </w:p>
    <w:p w:rsidR="007A3F11" w:rsidRPr="007A3F11" w:rsidRDefault="007A3F11" w:rsidP="006006FD">
      <w:pPr>
        <w:numPr>
          <w:ilvl w:val="0"/>
          <w:numId w:val="42"/>
        </w:numPr>
        <w:tabs>
          <w:tab w:val="left" w:pos="1134"/>
        </w:tabs>
        <w:autoSpaceDE/>
        <w:autoSpaceDN/>
        <w:adjustRightInd/>
        <w:ind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организация регулирования движения и поддержания правопорядка в ходе эвакуационных мероприятий.</w:t>
      </w:r>
    </w:p>
    <w:p w:rsidR="007A3F11" w:rsidRPr="007A3F11" w:rsidRDefault="007A3F11" w:rsidP="006006FD">
      <w:pPr>
        <w:numPr>
          <w:ilvl w:val="0"/>
          <w:numId w:val="42"/>
        </w:numPr>
        <w:tabs>
          <w:tab w:val="left" w:pos="1134"/>
        </w:tabs>
        <w:autoSpaceDE/>
        <w:autoSpaceDN/>
        <w:adjustRightInd/>
        <w:ind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сбор и обобщение данных о ходе приема эвакуируемого населения, подготовка и представление донесений руководителю гражданской обороны МО и в эвакуационную комиссию Булуктинского СМО РК.</w:t>
      </w:r>
    </w:p>
    <w:p w:rsidR="007A3F11" w:rsidRPr="007A3F11" w:rsidRDefault="007A3F11" w:rsidP="006006FD">
      <w:pPr>
        <w:numPr>
          <w:ilvl w:val="0"/>
          <w:numId w:val="42"/>
        </w:numPr>
        <w:tabs>
          <w:tab w:val="left" w:pos="1134"/>
        </w:tabs>
        <w:autoSpaceDE/>
        <w:autoSpaceDN/>
        <w:adjustRightInd/>
        <w:ind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оперативные донесения и сводки представляются за подписью главы администрации - руководителя гражданской обороны МО и председателя Комиссии, специальные донесения - за подписью председателя Комиссии.</w:t>
      </w:r>
    </w:p>
    <w:p w:rsidR="007A3F11" w:rsidRPr="007A3F11" w:rsidRDefault="007A3F11" w:rsidP="006006FD">
      <w:pPr>
        <w:tabs>
          <w:tab w:val="left" w:pos="1134"/>
        </w:tabs>
        <w:autoSpaceDE/>
        <w:autoSpaceDN/>
        <w:adjustRightInd/>
        <w:ind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>-организация взаимодействия с органами военного управления по вопросам организации, обеспечения и проведения эвакуационных мероприятий.</w:t>
      </w:r>
    </w:p>
    <w:p w:rsidR="007A3F11" w:rsidRPr="007A3F11" w:rsidRDefault="007A3F11" w:rsidP="006006FD">
      <w:pPr>
        <w:keepNext/>
        <w:keepLines/>
        <w:numPr>
          <w:ilvl w:val="0"/>
          <w:numId w:val="41"/>
        </w:numPr>
        <w:tabs>
          <w:tab w:val="left" w:pos="1116"/>
        </w:tabs>
        <w:autoSpaceDE/>
        <w:autoSpaceDN/>
        <w:adjustRightInd/>
        <w:spacing w:line="274" w:lineRule="exact"/>
        <w:jc w:val="center"/>
        <w:outlineLvl w:val="3"/>
        <w:rPr>
          <w:b/>
          <w:bCs/>
          <w:color w:val="000000"/>
          <w:sz w:val="23"/>
          <w:szCs w:val="23"/>
          <w:lang w:bidi="ru-RU"/>
        </w:rPr>
      </w:pPr>
      <w:bookmarkStart w:id="5" w:name="bookmark5"/>
      <w:r w:rsidRPr="007A3F11">
        <w:rPr>
          <w:b/>
          <w:bCs/>
          <w:color w:val="000000"/>
          <w:sz w:val="23"/>
          <w:szCs w:val="23"/>
          <w:lang w:bidi="ru-RU"/>
        </w:rPr>
        <w:t>Полномочия Комиссии</w:t>
      </w:r>
      <w:bookmarkEnd w:id="5"/>
    </w:p>
    <w:p w:rsidR="007A3F11" w:rsidRPr="007A3F11" w:rsidRDefault="007A3F11" w:rsidP="007A3F11">
      <w:pPr>
        <w:autoSpaceDE/>
        <w:autoSpaceDN/>
        <w:adjustRightInd/>
        <w:spacing w:line="274" w:lineRule="exact"/>
        <w:ind w:left="100" w:firstLine="70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>В целях выполнения поставленных задач Комиссия:</w:t>
      </w:r>
    </w:p>
    <w:p w:rsidR="007A3F11" w:rsidRPr="007A3F11" w:rsidRDefault="007A3F11" w:rsidP="007A3F11">
      <w:pPr>
        <w:numPr>
          <w:ilvl w:val="1"/>
          <w:numId w:val="41"/>
        </w:numPr>
        <w:autoSpaceDE/>
        <w:autoSpaceDN/>
        <w:adjustRightInd/>
        <w:spacing w:line="274" w:lineRule="exact"/>
        <w:ind w:right="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Принимает решения, обязательные для выполнения организациями, независимо от организационно-правовых форм и форм собственности, привлекаемыми к планированию, подготовке и проведению эвакуационных приемных мероприятий и первоочередному жизнеобеспечению эвакуированного населения.</w:t>
      </w:r>
    </w:p>
    <w:p w:rsidR="007A3F11" w:rsidRPr="007A3F11" w:rsidRDefault="007A3F11" w:rsidP="007A3F11">
      <w:pPr>
        <w:numPr>
          <w:ilvl w:val="1"/>
          <w:numId w:val="41"/>
        </w:numPr>
        <w:autoSpaceDE/>
        <w:autoSpaceDN/>
        <w:adjustRightInd/>
        <w:spacing w:line="278" w:lineRule="exact"/>
        <w:ind w:right="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Контролирует деятельность рабочих групп Комиссии по вопросам организации планирования и подготовки к проведению эвакуационных приемных мероприятий.</w:t>
      </w:r>
    </w:p>
    <w:p w:rsidR="00FB1F5A" w:rsidRPr="007A3F11" w:rsidRDefault="00FB1F5A" w:rsidP="00E31169">
      <w:pPr>
        <w:framePr w:w="10284" w:wrap="notBeside" w:vAnchor="text" w:hAnchor="page" w:x="1265" w:y="1127"/>
        <w:autoSpaceDE/>
        <w:autoSpaceDN/>
        <w:adjustRightInd/>
        <w:spacing w:line="230" w:lineRule="exact"/>
        <w:jc w:val="center"/>
        <w:rPr>
          <w:b/>
          <w:bCs/>
          <w:color w:val="000000"/>
          <w:sz w:val="23"/>
          <w:szCs w:val="23"/>
          <w:lang w:bidi="ru-RU"/>
        </w:rPr>
      </w:pPr>
      <w:r w:rsidRPr="007A3F11">
        <w:rPr>
          <w:b/>
          <w:bCs/>
          <w:color w:val="000000"/>
          <w:sz w:val="23"/>
          <w:szCs w:val="23"/>
          <w:lang w:bidi="ru-RU"/>
        </w:rPr>
        <w:t>4. Организационно-штатная структура Комиссии</w:t>
      </w:r>
    </w:p>
    <w:tbl>
      <w:tblPr>
        <w:tblOverlap w:val="never"/>
        <w:tblW w:w="9436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2"/>
        <w:gridCol w:w="7064"/>
      </w:tblGrid>
      <w:tr w:rsidR="00FB1F5A" w:rsidRPr="007A3F11" w:rsidTr="00E25854">
        <w:trPr>
          <w:trHeight w:hRule="exact" w:val="633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1F5A" w:rsidRPr="007A3F11" w:rsidRDefault="00FB1F5A" w:rsidP="00E31169">
            <w:pPr>
              <w:framePr w:w="10284" w:wrap="notBeside" w:vAnchor="text" w:hAnchor="page" w:x="1265" w:y="1127"/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F5A" w:rsidRPr="007A3F11" w:rsidRDefault="00FB1F5A" w:rsidP="00E31169">
            <w:pPr>
              <w:framePr w:w="10284" w:wrap="notBeside" w:vAnchor="text" w:hAnchor="page" w:x="1265" w:y="1127"/>
              <w:autoSpaceDE/>
              <w:autoSpaceDN/>
              <w:adjustRightInd/>
              <w:spacing w:line="230" w:lineRule="exact"/>
              <w:ind w:left="12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Руководство Комиссии</w:t>
            </w:r>
          </w:p>
        </w:tc>
      </w:tr>
      <w:tr w:rsidR="00FB1F5A" w:rsidRPr="007A3F11" w:rsidTr="00E31169">
        <w:trPr>
          <w:trHeight w:hRule="exact" w:val="8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1F5A" w:rsidRPr="007A3F11" w:rsidRDefault="00FB1F5A" w:rsidP="00E31169">
            <w:pPr>
              <w:framePr w:w="10284" w:wrap="notBeside" w:vAnchor="text" w:hAnchor="page" w:x="1265" w:y="1127"/>
              <w:autoSpaceDE/>
              <w:autoSpaceDN/>
              <w:adjustRightInd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Г</w:t>
            </w:r>
            <w:r w:rsidRPr="007A3F11">
              <w:rPr>
                <w:color w:val="000000"/>
                <w:sz w:val="23"/>
                <w:szCs w:val="23"/>
                <w:lang w:bidi="ru-RU"/>
              </w:rPr>
              <w:t>руппа</w:t>
            </w:r>
          </w:p>
          <w:p w:rsidR="00FB1F5A" w:rsidRPr="007A3F11" w:rsidRDefault="00FB1F5A" w:rsidP="00E31169">
            <w:pPr>
              <w:framePr w:w="10284" w:wrap="notBeside" w:vAnchor="text" w:hAnchor="page" w:x="1265" w:y="1127"/>
              <w:autoSpaceDE/>
              <w:autoSpaceDN/>
              <w:adjustRightInd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учета населения и информации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F5A" w:rsidRPr="007A3F11" w:rsidRDefault="00FB1F5A" w:rsidP="00E31169">
            <w:pPr>
              <w:framePr w:w="10284" w:wrap="notBeside" w:vAnchor="text" w:hAnchor="page" w:x="1265" w:y="1127"/>
              <w:autoSpaceDE/>
              <w:autoSpaceDN/>
              <w:adjustRightInd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Группа</w:t>
            </w:r>
          </w:p>
          <w:p w:rsidR="00FB1F5A" w:rsidRPr="007A3F11" w:rsidRDefault="00FB1F5A" w:rsidP="00E31169">
            <w:pPr>
              <w:framePr w:w="10284" w:wrap="notBeside" w:vAnchor="text" w:hAnchor="page" w:x="1265" w:y="1127"/>
              <w:autoSpaceDE/>
              <w:autoSpaceDN/>
              <w:adjustRightInd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организации приема, размещения и обеспечения населения</w:t>
            </w:r>
          </w:p>
        </w:tc>
      </w:tr>
    </w:tbl>
    <w:p w:rsidR="007A3F11" w:rsidRPr="007A3F11" w:rsidRDefault="007A3F11" w:rsidP="007A3F11">
      <w:pPr>
        <w:numPr>
          <w:ilvl w:val="1"/>
          <w:numId w:val="41"/>
        </w:numPr>
        <w:autoSpaceDE/>
        <w:autoSpaceDN/>
        <w:adjustRightInd/>
        <w:spacing w:after="184" w:line="278" w:lineRule="exact"/>
        <w:ind w:right="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 xml:space="preserve"> Оказывает помощь в организации планирования и подготовки к проведению эвакуационных приемных мероприятий организациям, участвующим в эвакуационных приемных мероприятиях.</w:t>
      </w:r>
    </w:p>
    <w:p w:rsidR="00E25854" w:rsidRPr="00E25854" w:rsidRDefault="00E25854" w:rsidP="00E25854">
      <w:pPr>
        <w:pStyle w:val="af1"/>
        <w:spacing w:before="409" w:after="88" w:line="230" w:lineRule="exact"/>
        <w:jc w:val="both"/>
        <w:rPr>
          <w:b/>
          <w:bCs/>
          <w:color w:val="000000"/>
          <w:sz w:val="23"/>
          <w:szCs w:val="23"/>
          <w:lang w:bidi="ru-RU"/>
        </w:rPr>
      </w:pPr>
    </w:p>
    <w:p w:rsidR="00E25854" w:rsidRPr="007A3F11" w:rsidRDefault="00E25854" w:rsidP="00E31169">
      <w:pPr>
        <w:framePr w:w="9082" w:wrap="notBeside" w:vAnchor="text" w:hAnchor="page" w:x="1468" w:y="-70"/>
        <w:autoSpaceDE/>
        <w:autoSpaceDN/>
        <w:adjustRightInd/>
        <w:spacing w:line="230" w:lineRule="exact"/>
        <w:jc w:val="center"/>
        <w:rPr>
          <w:b/>
          <w:bCs/>
          <w:color w:val="000000"/>
          <w:sz w:val="23"/>
          <w:szCs w:val="23"/>
          <w:lang w:bidi="ru-RU"/>
        </w:rPr>
      </w:pPr>
      <w:r w:rsidRPr="007A3F11">
        <w:rPr>
          <w:b/>
          <w:bCs/>
          <w:color w:val="000000"/>
          <w:sz w:val="23"/>
          <w:szCs w:val="23"/>
          <w:lang w:bidi="ru-RU"/>
        </w:rPr>
        <w:t>5. Состав Комиссии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8"/>
        <w:gridCol w:w="1474"/>
      </w:tblGrid>
      <w:tr w:rsidR="00E31169" w:rsidRPr="007A3F11" w:rsidTr="00E31169">
        <w:trPr>
          <w:trHeight w:hRule="exact" w:val="740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169" w:rsidRPr="007A3F11" w:rsidRDefault="00E31169" w:rsidP="00E31169">
            <w:pPr>
              <w:autoSpaceDE/>
              <w:autoSpaceDN/>
              <w:adjustRightInd/>
              <w:spacing w:line="230" w:lineRule="exact"/>
              <w:ind w:left="6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Наименование должности в составе комиссии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169" w:rsidRPr="007A3F11" w:rsidRDefault="00E31169" w:rsidP="00E31169">
            <w:pPr>
              <w:autoSpaceDE/>
              <w:autoSpaceDN/>
              <w:adjustRightInd/>
              <w:spacing w:after="120" w:line="230" w:lineRule="exact"/>
              <w:ind w:left="2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Кол-во</w:t>
            </w:r>
          </w:p>
          <w:p w:rsidR="00E31169" w:rsidRPr="007A3F11" w:rsidRDefault="00E31169" w:rsidP="00E31169">
            <w:pPr>
              <w:autoSpaceDE/>
              <w:autoSpaceDN/>
              <w:adjustRightInd/>
              <w:spacing w:before="120" w:line="230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специалистов</w:t>
            </w:r>
          </w:p>
        </w:tc>
      </w:tr>
      <w:tr w:rsidR="00E31169" w:rsidRPr="007A3F11" w:rsidTr="00E31169">
        <w:trPr>
          <w:trHeight w:hRule="exact" w:val="359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169" w:rsidRPr="007A3F11" w:rsidRDefault="00E31169" w:rsidP="00E31169">
            <w:pPr>
              <w:autoSpaceDE/>
              <w:autoSpaceDN/>
              <w:adjustRightInd/>
              <w:spacing w:line="230" w:lineRule="exact"/>
              <w:ind w:left="6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b/>
                <w:bCs/>
                <w:color w:val="000000"/>
                <w:sz w:val="23"/>
                <w:szCs w:val="23"/>
                <w:lang w:bidi="ru-RU"/>
              </w:rPr>
              <w:t xml:space="preserve">Руководство </w:t>
            </w:r>
            <w:r w:rsidRPr="007A3F11">
              <w:rPr>
                <w:color w:val="000000"/>
                <w:sz w:val="23"/>
                <w:szCs w:val="23"/>
                <w:lang w:bidi="ru-RU"/>
              </w:rPr>
              <w:t>Комиссии</w:t>
            </w:r>
            <w:proofErr w:type="gramStart"/>
            <w:r w:rsidRPr="007A3F11">
              <w:rPr>
                <w:color w:val="000000"/>
                <w:sz w:val="23"/>
                <w:szCs w:val="23"/>
                <w:lang w:bidi="ru-RU"/>
              </w:rPr>
              <w:t xml:space="preserve"> ,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31169" w:rsidRPr="007A3F11" w:rsidRDefault="00E31169" w:rsidP="00E31169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31169" w:rsidRPr="007A3F11" w:rsidTr="00E31169">
        <w:trPr>
          <w:trHeight w:hRule="exact" w:val="353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169" w:rsidRPr="007A3F11" w:rsidRDefault="00E31169" w:rsidP="00E31169">
            <w:pPr>
              <w:autoSpaceDE/>
              <w:autoSpaceDN/>
              <w:adjustRightInd/>
              <w:spacing w:line="230" w:lineRule="exact"/>
              <w:ind w:left="6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Председатель комиссии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169" w:rsidRPr="007A3F11" w:rsidRDefault="00E31169" w:rsidP="00E31169">
            <w:pPr>
              <w:autoSpaceDE/>
              <w:autoSpaceDN/>
              <w:adjustRightInd/>
              <w:spacing w:line="230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b/>
                <w:bCs/>
                <w:color w:val="000000"/>
                <w:sz w:val="23"/>
                <w:szCs w:val="23"/>
                <w:lang w:bidi="ru-RU"/>
              </w:rPr>
              <w:t>1</w:t>
            </w:r>
          </w:p>
        </w:tc>
      </w:tr>
      <w:tr w:rsidR="00E31169" w:rsidRPr="007A3F11" w:rsidTr="00E31169">
        <w:trPr>
          <w:trHeight w:hRule="exact" w:val="359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1169" w:rsidRPr="007A3F11" w:rsidRDefault="00E31169" w:rsidP="00E31169">
            <w:pPr>
              <w:autoSpaceDE/>
              <w:autoSpaceDN/>
              <w:adjustRightInd/>
              <w:spacing w:line="230" w:lineRule="exact"/>
              <w:ind w:left="6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Секретарь комиссии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169" w:rsidRPr="007A3F11" w:rsidRDefault="00E31169" w:rsidP="00E31169">
            <w:pPr>
              <w:autoSpaceDE/>
              <w:autoSpaceDN/>
              <w:adjustRightInd/>
              <w:spacing w:line="230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b/>
                <w:bCs/>
                <w:color w:val="000000"/>
                <w:sz w:val="23"/>
                <w:szCs w:val="23"/>
                <w:lang w:bidi="ru-RU"/>
              </w:rPr>
              <w:t>1</w:t>
            </w:r>
          </w:p>
        </w:tc>
      </w:tr>
      <w:tr w:rsidR="00E31169" w:rsidRPr="007A3F11" w:rsidTr="00E31169">
        <w:trPr>
          <w:trHeight w:hRule="exact" w:val="359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169" w:rsidRPr="007A3F11" w:rsidRDefault="00E31169" w:rsidP="00E31169">
            <w:pPr>
              <w:autoSpaceDE/>
              <w:autoSpaceDN/>
              <w:adjustRightInd/>
              <w:spacing w:line="230" w:lineRule="exact"/>
              <w:ind w:left="240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b/>
                <w:bCs/>
                <w:color w:val="000000"/>
                <w:sz w:val="23"/>
                <w:szCs w:val="23"/>
                <w:lang w:bidi="ru-RU"/>
              </w:rPr>
              <w:t>Г</w:t>
            </w:r>
            <w:r>
              <w:rPr>
                <w:b/>
                <w:bCs/>
                <w:color w:val="000000"/>
                <w:sz w:val="23"/>
                <w:szCs w:val="23"/>
                <w:lang w:bidi="ru-RU"/>
              </w:rPr>
              <w:t>р</w:t>
            </w:r>
            <w:proofErr w:type="gramStart"/>
            <w:r w:rsidRPr="007A3F11">
              <w:rPr>
                <w:b/>
                <w:bCs/>
                <w:color w:val="000000"/>
                <w:sz w:val="23"/>
                <w:szCs w:val="23"/>
                <w:lang w:val="en-US" w:eastAsia="en-US" w:bidi="en-US"/>
              </w:rPr>
              <w:t>v</w:t>
            </w:r>
            <w:proofErr w:type="spellStart"/>
            <w:proofErr w:type="gramEnd"/>
            <w:r>
              <w:rPr>
                <w:b/>
                <w:bCs/>
                <w:color w:val="000000"/>
                <w:sz w:val="23"/>
                <w:szCs w:val="23"/>
                <w:lang w:eastAsia="en-US" w:bidi="en-US"/>
              </w:rPr>
              <w:t>пп</w:t>
            </w:r>
            <w:proofErr w:type="spellEnd"/>
            <w:r w:rsidRPr="007A3F11">
              <w:rPr>
                <w:b/>
                <w:bCs/>
                <w:color w:val="000000"/>
                <w:sz w:val="23"/>
                <w:szCs w:val="23"/>
                <w:lang w:val="en-US" w:eastAsia="en-US" w:bidi="en-US"/>
              </w:rPr>
              <w:t>a</w:t>
            </w:r>
            <w:r w:rsidRPr="007A3F11">
              <w:rPr>
                <w:b/>
                <w:bCs/>
                <w:color w:val="000000"/>
                <w:sz w:val="23"/>
                <w:szCs w:val="23"/>
                <w:lang w:eastAsia="en-US" w:bidi="en-US"/>
              </w:rPr>
              <w:t xml:space="preserve"> </w:t>
            </w:r>
            <w:r w:rsidRPr="007A3F11">
              <w:rPr>
                <w:b/>
                <w:bCs/>
                <w:color w:val="000000"/>
                <w:sz w:val="23"/>
                <w:szCs w:val="23"/>
                <w:lang w:bidi="ru-RU"/>
              </w:rPr>
              <w:t>учета населения и информации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31169" w:rsidRPr="007A3F11" w:rsidRDefault="00E31169" w:rsidP="00E31169">
            <w:pPr>
              <w:autoSpaceDE/>
              <w:autoSpaceDN/>
              <w:adjustRightInd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31169" w:rsidRPr="007A3F11" w:rsidTr="00E31169">
        <w:trPr>
          <w:trHeight w:hRule="exact" w:val="347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169" w:rsidRPr="007A3F11" w:rsidRDefault="00E31169" w:rsidP="00E31169">
            <w:pPr>
              <w:autoSpaceDE/>
              <w:autoSpaceDN/>
              <w:adjustRightInd/>
              <w:spacing w:line="230" w:lineRule="exact"/>
              <w:ind w:left="6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Начальник группы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169" w:rsidRPr="007A3F11" w:rsidRDefault="00E31169" w:rsidP="00E31169">
            <w:pPr>
              <w:autoSpaceDE/>
              <w:autoSpaceDN/>
              <w:adjustRightInd/>
              <w:spacing w:line="230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b/>
                <w:bCs/>
                <w:color w:val="000000"/>
                <w:sz w:val="23"/>
                <w:szCs w:val="23"/>
                <w:lang w:bidi="ru-RU"/>
              </w:rPr>
              <w:t>1</w:t>
            </w:r>
          </w:p>
        </w:tc>
      </w:tr>
      <w:tr w:rsidR="00E31169" w:rsidRPr="007A3F11" w:rsidTr="00E31169">
        <w:trPr>
          <w:trHeight w:hRule="exact" w:val="353"/>
        </w:trPr>
        <w:tc>
          <w:tcPr>
            <w:tcW w:w="7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169" w:rsidRPr="007A3F11" w:rsidRDefault="00E31169" w:rsidP="00E31169">
            <w:pPr>
              <w:autoSpaceDE/>
              <w:autoSpaceDN/>
              <w:adjustRightInd/>
              <w:spacing w:line="230" w:lineRule="exact"/>
              <w:ind w:left="6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Технический работник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169" w:rsidRPr="007A3F11" w:rsidRDefault="00E31169" w:rsidP="00E31169">
            <w:pPr>
              <w:autoSpaceDE/>
              <w:autoSpaceDN/>
              <w:adjustRightInd/>
              <w:spacing w:line="230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b/>
                <w:bCs/>
                <w:color w:val="000000"/>
                <w:sz w:val="23"/>
                <w:szCs w:val="23"/>
                <w:lang w:bidi="ru-RU"/>
              </w:rPr>
              <w:t>1</w:t>
            </w:r>
          </w:p>
        </w:tc>
      </w:tr>
      <w:tr w:rsidR="00E31169" w:rsidRPr="007A3F11" w:rsidTr="00E31169">
        <w:trPr>
          <w:trHeight w:hRule="exact" w:val="393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169" w:rsidRPr="007A3F11" w:rsidRDefault="00E31169" w:rsidP="00E31169">
            <w:pPr>
              <w:autoSpaceDE/>
              <w:autoSpaceDN/>
              <w:adjustRightInd/>
              <w:spacing w:line="230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b/>
                <w:bCs/>
                <w:color w:val="000000"/>
                <w:sz w:val="23"/>
                <w:szCs w:val="23"/>
                <w:lang w:bidi="ru-RU"/>
              </w:rPr>
              <w:t>Группа организации приема, размещения и обеспечения населения</w:t>
            </w:r>
          </w:p>
          <w:p w:rsidR="00E31169" w:rsidRPr="00E25854" w:rsidRDefault="00E31169" w:rsidP="00E31169">
            <w:pPr>
              <w:tabs>
                <w:tab w:val="left" w:leader="hyphen" w:pos="643"/>
                <w:tab w:val="left" w:leader="hyphen" w:pos="1478"/>
              </w:tabs>
              <w:autoSpaceDE/>
              <w:autoSpaceDN/>
              <w:adjustRightInd/>
              <w:spacing w:line="230" w:lineRule="exact"/>
              <w:jc w:val="both"/>
              <w:rPr>
                <w:b/>
                <w:bCs/>
                <w:color w:val="000000"/>
                <w:sz w:val="23"/>
                <w:szCs w:val="23"/>
                <w:lang w:eastAsia="en-US" w:bidi="en-US"/>
              </w:rPr>
            </w:pPr>
            <w:r w:rsidRPr="007A3F11">
              <w:rPr>
                <w:color w:val="000000"/>
                <w:lang w:bidi="ru-RU"/>
              </w:rPr>
              <w:tab/>
            </w:r>
          </w:p>
          <w:p w:rsidR="00E31169" w:rsidRDefault="00E31169" w:rsidP="00E31169">
            <w:pPr>
              <w:tabs>
                <w:tab w:val="left" w:leader="hyphen" w:pos="643"/>
                <w:tab w:val="left" w:leader="hyphen" w:pos="1478"/>
              </w:tabs>
              <w:autoSpaceDE/>
              <w:autoSpaceDN/>
              <w:adjustRightInd/>
              <w:spacing w:line="230" w:lineRule="exact"/>
              <w:jc w:val="both"/>
              <w:rPr>
                <w:b/>
                <w:bCs/>
                <w:color w:val="000000"/>
                <w:sz w:val="23"/>
                <w:szCs w:val="23"/>
                <w:lang w:eastAsia="en-US" w:bidi="en-US"/>
              </w:rPr>
            </w:pPr>
          </w:p>
          <w:p w:rsidR="00E31169" w:rsidRPr="00E25854" w:rsidRDefault="00E31169" w:rsidP="00E31169">
            <w:pPr>
              <w:tabs>
                <w:tab w:val="left" w:leader="hyphen" w:pos="643"/>
                <w:tab w:val="left" w:leader="hyphen" w:pos="1478"/>
              </w:tabs>
              <w:autoSpaceDE/>
              <w:autoSpaceDN/>
              <w:adjustRightInd/>
              <w:spacing w:line="230" w:lineRule="exact"/>
              <w:jc w:val="both"/>
              <w:rPr>
                <w:color w:val="000000"/>
                <w:sz w:val="23"/>
                <w:szCs w:val="23"/>
                <w:lang w:bidi="ru-RU"/>
              </w:rPr>
            </w:pPr>
          </w:p>
        </w:tc>
      </w:tr>
    </w:tbl>
    <w:p w:rsidR="00E25854" w:rsidRDefault="00E25854" w:rsidP="007A3F11">
      <w:pPr>
        <w:autoSpaceDE/>
        <w:autoSpaceDN/>
        <w:adjustRightInd/>
        <w:spacing w:after="10927" w:line="274" w:lineRule="exact"/>
        <w:ind w:left="40" w:right="20" w:firstLine="720"/>
        <w:jc w:val="both"/>
        <w:rPr>
          <w:color w:val="000000"/>
          <w:sz w:val="23"/>
          <w:szCs w:val="23"/>
          <w:lang w:bidi="ru-RU"/>
        </w:rPr>
      </w:pPr>
    </w:p>
    <w:tbl>
      <w:tblPr>
        <w:tblpPr w:leftFromText="180" w:rightFromText="180" w:vertAnchor="text" w:horzAnchor="margin" w:tblpY="33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7"/>
        <w:gridCol w:w="1701"/>
      </w:tblGrid>
      <w:tr w:rsidR="00E31169" w:rsidRPr="007A3F11" w:rsidTr="0001521D">
        <w:trPr>
          <w:trHeight w:hRule="exact" w:val="719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169" w:rsidRPr="007A3F11" w:rsidRDefault="00E31169" w:rsidP="0001521D">
            <w:pPr>
              <w:autoSpaceDE/>
              <w:autoSpaceDN/>
              <w:adjustRightInd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lastRenderedPageBreak/>
              <w:t>Наименование должности в составе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169" w:rsidRPr="007A3F11" w:rsidRDefault="00E31169" w:rsidP="0001521D">
            <w:pPr>
              <w:autoSpaceDE/>
              <w:autoSpaceDN/>
              <w:adjustRightInd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Кол-во</w:t>
            </w:r>
          </w:p>
          <w:p w:rsidR="00E31169" w:rsidRPr="007A3F11" w:rsidRDefault="00E31169" w:rsidP="0001521D">
            <w:pPr>
              <w:autoSpaceDE/>
              <w:autoSpaceDN/>
              <w:adjustRightInd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специалистов</w:t>
            </w:r>
          </w:p>
        </w:tc>
      </w:tr>
      <w:tr w:rsidR="00E31169" w:rsidRPr="007A3F11" w:rsidTr="00E31169">
        <w:trPr>
          <w:trHeight w:hRule="exact" w:val="426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169" w:rsidRPr="007A3F11" w:rsidRDefault="00E31169" w:rsidP="0001521D">
            <w:pPr>
              <w:autoSpaceDE/>
              <w:autoSpaceDN/>
              <w:adjustRightInd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Начальник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169" w:rsidRPr="007A3F11" w:rsidRDefault="00E31169" w:rsidP="0001521D">
            <w:pPr>
              <w:autoSpaceDE/>
              <w:autoSpaceDN/>
              <w:adjustRightInd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1</w:t>
            </w:r>
          </w:p>
        </w:tc>
      </w:tr>
      <w:tr w:rsidR="00E31169" w:rsidRPr="007A3F11" w:rsidTr="00E31169">
        <w:trPr>
          <w:trHeight w:hRule="exact" w:val="431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169" w:rsidRPr="007A3F11" w:rsidRDefault="00E31169" w:rsidP="0001521D">
            <w:pPr>
              <w:autoSpaceDE/>
              <w:autoSpaceDN/>
              <w:adjustRightInd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Заместитель начальника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169" w:rsidRPr="007A3F11" w:rsidRDefault="00E31169" w:rsidP="0001521D">
            <w:pPr>
              <w:autoSpaceDE/>
              <w:autoSpaceDN/>
              <w:adjustRightInd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1</w:t>
            </w:r>
          </w:p>
        </w:tc>
      </w:tr>
      <w:tr w:rsidR="00E31169" w:rsidRPr="007A3F11" w:rsidTr="00E31169">
        <w:trPr>
          <w:trHeight w:hRule="exact" w:val="42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1169" w:rsidRPr="007A3F11" w:rsidRDefault="00E31169" w:rsidP="0001521D">
            <w:pPr>
              <w:autoSpaceDE/>
              <w:autoSpaceDN/>
              <w:adjustRightInd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Технический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169" w:rsidRPr="007A3F11" w:rsidRDefault="00E31169" w:rsidP="0001521D">
            <w:pPr>
              <w:autoSpaceDE/>
              <w:autoSpaceDN/>
              <w:adjustRightInd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1</w:t>
            </w:r>
          </w:p>
        </w:tc>
      </w:tr>
      <w:tr w:rsidR="00E31169" w:rsidRPr="007A3F11" w:rsidTr="00E31169">
        <w:trPr>
          <w:trHeight w:hRule="exact" w:val="429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169" w:rsidRPr="007A3F11" w:rsidRDefault="00E31169" w:rsidP="0001521D">
            <w:pPr>
              <w:autoSpaceDE/>
              <w:autoSpaceDN/>
              <w:adjustRightInd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Представитель детского сада Солнышко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169" w:rsidRPr="007A3F11" w:rsidRDefault="00E31169" w:rsidP="0001521D">
            <w:pPr>
              <w:autoSpaceDE/>
              <w:autoSpaceDN/>
              <w:adjustRightInd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1</w:t>
            </w:r>
          </w:p>
        </w:tc>
      </w:tr>
      <w:tr w:rsidR="00E31169" w:rsidRPr="007A3F11" w:rsidTr="00E31169">
        <w:trPr>
          <w:trHeight w:hRule="exact" w:val="369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169" w:rsidRPr="007A3F11" w:rsidRDefault="00E31169" w:rsidP="0001521D">
            <w:pPr>
              <w:autoSpaceDE/>
              <w:autoSpaceDN/>
              <w:adjustRightInd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 xml:space="preserve">Представитель </w:t>
            </w:r>
            <w:proofErr w:type="spellStart"/>
            <w:r w:rsidRPr="007A3F11">
              <w:rPr>
                <w:color w:val="000000"/>
                <w:sz w:val="23"/>
                <w:szCs w:val="23"/>
                <w:lang w:bidi="ru-RU"/>
              </w:rPr>
              <w:t>Булуктинской</w:t>
            </w:r>
            <w:proofErr w:type="spellEnd"/>
            <w:r w:rsidRPr="007A3F11">
              <w:rPr>
                <w:color w:val="000000"/>
                <w:sz w:val="23"/>
                <w:szCs w:val="23"/>
                <w:lang w:bidi="ru-RU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169" w:rsidRPr="007A3F11" w:rsidRDefault="00E31169" w:rsidP="0001521D">
            <w:pPr>
              <w:autoSpaceDE/>
              <w:autoSpaceDN/>
              <w:adjustRightInd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1</w:t>
            </w:r>
          </w:p>
        </w:tc>
      </w:tr>
    </w:tbl>
    <w:p w:rsidR="007A3F11" w:rsidRPr="007A3F11" w:rsidRDefault="007A3F11" w:rsidP="007A3F11">
      <w:pPr>
        <w:autoSpaceDE/>
        <w:autoSpaceDN/>
        <w:adjustRightInd/>
        <w:spacing w:after="10927" w:line="274" w:lineRule="exact"/>
        <w:ind w:left="40" w:right="20" w:firstLine="720"/>
        <w:jc w:val="both"/>
        <w:rPr>
          <w:color w:val="000000"/>
          <w:sz w:val="23"/>
          <w:szCs w:val="23"/>
          <w:lang w:bidi="ru-RU"/>
        </w:rPr>
      </w:pPr>
      <w:r w:rsidRPr="007A3F11">
        <w:rPr>
          <w:color w:val="000000"/>
          <w:sz w:val="23"/>
          <w:szCs w:val="23"/>
          <w:lang w:bidi="ru-RU"/>
        </w:rPr>
        <w:t>Финансирование и материальное обеспечение Комиссии, мероприятий по планированию и подготовке к</w:t>
      </w:r>
      <w:proofErr w:type="gramStart"/>
      <w:r w:rsidRPr="007A3F11">
        <w:rPr>
          <w:color w:val="000000"/>
          <w:sz w:val="23"/>
          <w:szCs w:val="23"/>
          <w:lang w:bidi="ru-RU"/>
        </w:rPr>
        <w:t xml:space="preserve"> .</w:t>
      </w:r>
      <w:proofErr w:type="gramEnd"/>
      <w:r w:rsidRPr="007A3F11">
        <w:rPr>
          <w:color w:val="000000"/>
          <w:sz w:val="23"/>
          <w:szCs w:val="23"/>
          <w:lang w:bidi="ru-RU"/>
        </w:rPr>
        <w:t>проведению эвакуационных приемных мероприятий осуществляется из средств бюджета Булуктинского сельского муниципального образования Республики Калмыкия, предусмотренных на проведение мероприятий гражданской обороны.</w:t>
      </w:r>
    </w:p>
    <w:p w:rsidR="00604D73" w:rsidRDefault="00604D73" w:rsidP="007A3F11">
      <w:pPr>
        <w:autoSpaceDE/>
        <w:autoSpaceDN/>
        <w:adjustRightInd/>
        <w:spacing w:line="190" w:lineRule="exact"/>
        <w:ind w:right="20"/>
        <w:jc w:val="right"/>
        <w:rPr>
          <w:b/>
          <w:bCs/>
          <w:color w:val="000000"/>
          <w:sz w:val="19"/>
          <w:szCs w:val="19"/>
          <w:lang w:bidi="ru-RU"/>
        </w:rPr>
      </w:pPr>
    </w:p>
    <w:p w:rsidR="007A3F11" w:rsidRPr="007A3F11" w:rsidRDefault="007A3F11" w:rsidP="007A3F11">
      <w:pPr>
        <w:autoSpaceDE/>
        <w:autoSpaceDN/>
        <w:adjustRightInd/>
        <w:spacing w:line="190" w:lineRule="exact"/>
        <w:ind w:right="20"/>
        <w:jc w:val="right"/>
        <w:rPr>
          <w:b/>
          <w:bCs/>
          <w:color w:val="000000"/>
          <w:sz w:val="19"/>
          <w:szCs w:val="19"/>
          <w:lang w:bidi="ru-RU"/>
        </w:rPr>
      </w:pPr>
      <w:r w:rsidRPr="007A3F11">
        <w:rPr>
          <w:b/>
          <w:bCs/>
          <w:color w:val="000000"/>
          <w:sz w:val="19"/>
          <w:szCs w:val="19"/>
          <w:lang w:bidi="ru-RU"/>
        </w:rPr>
        <w:lastRenderedPageBreak/>
        <w:t>Приложение 2</w:t>
      </w:r>
    </w:p>
    <w:p w:rsidR="007A3F11" w:rsidRPr="007A3F11" w:rsidRDefault="007A3F11" w:rsidP="00604D73">
      <w:pPr>
        <w:autoSpaceDE/>
        <w:autoSpaceDN/>
        <w:adjustRightInd/>
        <w:spacing w:line="274" w:lineRule="exact"/>
        <w:ind w:left="6237" w:right="20" w:firstLine="1123"/>
        <w:jc w:val="right"/>
        <w:rPr>
          <w:b/>
          <w:bCs/>
          <w:color w:val="000000"/>
          <w:sz w:val="19"/>
          <w:szCs w:val="19"/>
          <w:lang w:bidi="ru-RU"/>
        </w:rPr>
      </w:pPr>
      <w:r w:rsidRPr="007A3F11">
        <w:rPr>
          <w:b/>
          <w:bCs/>
          <w:color w:val="000000"/>
          <w:sz w:val="19"/>
          <w:szCs w:val="19"/>
          <w:lang w:bidi="ru-RU"/>
        </w:rPr>
        <w:t>Постановлением Булуктинского сельского муниципального образования Республики Калмыкия</w:t>
      </w:r>
    </w:p>
    <w:p w:rsidR="001E39DC" w:rsidRPr="001E39DC" w:rsidRDefault="001E39DC" w:rsidP="001E39DC">
      <w:pPr>
        <w:autoSpaceDE/>
        <w:autoSpaceDN/>
        <w:adjustRightInd/>
        <w:ind w:right="80"/>
        <w:jc w:val="right"/>
        <w:rPr>
          <w:b/>
          <w:bCs/>
          <w:color w:val="000000"/>
          <w:sz w:val="19"/>
          <w:szCs w:val="19"/>
          <w:lang w:bidi="ru-RU"/>
        </w:rPr>
      </w:pPr>
      <w:bookmarkStart w:id="6" w:name="bookmark6"/>
      <w:r w:rsidRPr="001E39DC">
        <w:rPr>
          <w:b/>
          <w:bCs/>
          <w:color w:val="000000"/>
          <w:sz w:val="19"/>
          <w:szCs w:val="19"/>
          <w:lang w:bidi="ru-RU"/>
        </w:rPr>
        <w:t xml:space="preserve">от 4 февраля 2023 г. № 19 </w:t>
      </w:r>
    </w:p>
    <w:p w:rsidR="00604D73" w:rsidRDefault="00604D73" w:rsidP="006303D6">
      <w:pPr>
        <w:autoSpaceDE/>
        <w:autoSpaceDN/>
        <w:adjustRightInd/>
        <w:spacing w:line="274" w:lineRule="exact"/>
        <w:jc w:val="center"/>
        <w:rPr>
          <w:b/>
          <w:bCs/>
          <w:color w:val="000000"/>
          <w:sz w:val="23"/>
          <w:szCs w:val="23"/>
          <w:lang w:bidi="ru-RU"/>
        </w:rPr>
      </w:pPr>
    </w:p>
    <w:p w:rsidR="00604D73" w:rsidRPr="007A3F11" w:rsidRDefault="00604D73" w:rsidP="006303D6">
      <w:pPr>
        <w:autoSpaceDE/>
        <w:autoSpaceDN/>
        <w:adjustRightInd/>
        <w:spacing w:line="274" w:lineRule="exact"/>
        <w:jc w:val="center"/>
        <w:rPr>
          <w:b/>
          <w:bCs/>
          <w:color w:val="000000"/>
          <w:sz w:val="23"/>
          <w:szCs w:val="23"/>
          <w:lang w:bidi="ru-RU"/>
        </w:rPr>
      </w:pPr>
      <w:r w:rsidRPr="007A3F11">
        <w:rPr>
          <w:b/>
          <w:bCs/>
          <w:color w:val="000000"/>
          <w:sz w:val="23"/>
          <w:szCs w:val="23"/>
          <w:lang w:bidi="ru-RU"/>
        </w:rPr>
        <w:t>Персональный состав эвакуационной приемной комиссии Булуктинского сельского муниципального образования Республики Калмыкия</w:t>
      </w:r>
    </w:p>
    <w:tbl>
      <w:tblPr>
        <w:tblOverlap w:val="never"/>
        <w:tblW w:w="98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4142"/>
        <w:gridCol w:w="2798"/>
      </w:tblGrid>
      <w:tr w:rsidR="00604D73" w:rsidRPr="007A3F11" w:rsidTr="00417E13">
        <w:trPr>
          <w:trHeight w:hRule="exact" w:val="634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D73" w:rsidRPr="007A3F11" w:rsidRDefault="00604D73" w:rsidP="006303D6">
            <w:pPr>
              <w:autoSpaceDE/>
              <w:autoSpaceDN/>
              <w:adjustRightInd/>
              <w:spacing w:line="283" w:lineRule="exact"/>
              <w:ind w:left="14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Должность в составе комиссии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D73" w:rsidRPr="007A3F11" w:rsidRDefault="00604D73" w:rsidP="006303D6">
            <w:pPr>
              <w:autoSpaceDE/>
              <w:autoSpaceDN/>
              <w:adjustRightInd/>
              <w:spacing w:line="230" w:lineRule="exact"/>
              <w:ind w:left="6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Должность по основной деятельности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73" w:rsidRPr="007A3F11" w:rsidRDefault="00604D73" w:rsidP="006303D6">
            <w:pPr>
              <w:autoSpaceDE/>
              <w:autoSpaceDN/>
              <w:adjustRightInd/>
              <w:spacing w:line="230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Фамилии, имя, отчество</w:t>
            </w:r>
          </w:p>
        </w:tc>
      </w:tr>
      <w:tr w:rsidR="00604D73" w:rsidRPr="007A3F11" w:rsidTr="00417E13">
        <w:trPr>
          <w:trHeight w:hRule="exact" w:val="475"/>
          <w:jc w:val="center"/>
        </w:trPr>
        <w:tc>
          <w:tcPr>
            <w:tcW w:w="9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D73" w:rsidRPr="007A3F11" w:rsidRDefault="00604D73" w:rsidP="006303D6">
            <w:pPr>
              <w:autoSpaceDE/>
              <w:autoSpaceDN/>
              <w:adjustRightInd/>
              <w:spacing w:line="230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b/>
                <w:bCs/>
                <w:color w:val="000000"/>
                <w:sz w:val="23"/>
                <w:szCs w:val="23"/>
                <w:lang w:bidi="ru-RU"/>
              </w:rPr>
              <w:t>Группа управления эвакуацией</w:t>
            </w:r>
          </w:p>
        </w:tc>
      </w:tr>
      <w:tr w:rsidR="00604D73" w:rsidRPr="007A3F11" w:rsidTr="00417E13">
        <w:trPr>
          <w:trHeight w:hRule="exact" w:val="845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D73" w:rsidRPr="007A3F11" w:rsidRDefault="00604D73" w:rsidP="006303D6">
            <w:pPr>
              <w:autoSpaceDE/>
              <w:autoSpaceDN/>
              <w:adjustRightInd/>
              <w:spacing w:line="230" w:lineRule="exact"/>
              <w:ind w:left="18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Председатель комиссии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D73" w:rsidRPr="007A3F11" w:rsidRDefault="00604D73" w:rsidP="006303D6">
            <w:pPr>
              <w:autoSpaceDE/>
              <w:autoSpaceDN/>
              <w:adjustRightInd/>
              <w:spacing w:line="278" w:lineRule="exact"/>
              <w:ind w:left="6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Глава Булуктинского сельского муниципального образования Республики Калмыкия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73" w:rsidRPr="007A3F11" w:rsidRDefault="00604D73" w:rsidP="006303D6">
            <w:pPr>
              <w:autoSpaceDE/>
              <w:autoSpaceDN/>
              <w:adjustRightInd/>
              <w:spacing w:line="278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proofErr w:type="spellStart"/>
            <w:r w:rsidRPr="007A3F11">
              <w:rPr>
                <w:color w:val="000000"/>
                <w:sz w:val="23"/>
                <w:szCs w:val="23"/>
                <w:lang w:bidi="ru-RU"/>
              </w:rPr>
              <w:t>Муджикова</w:t>
            </w:r>
            <w:proofErr w:type="spellEnd"/>
            <w:r w:rsidRPr="007A3F11">
              <w:rPr>
                <w:color w:val="000000"/>
                <w:sz w:val="23"/>
                <w:szCs w:val="23"/>
                <w:lang w:bidi="ru-RU"/>
              </w:rPr>
              <w:t xml:space="preserve"> Марина Станиславовна</w:t>
            </w:r>
          </w:p>
        </w:tc>
      </w:tr>
      <w:tr w:rsidR="00604D73" w:rsidRPr="007A3F11" w:rsidTr="00417E13">
        <w:trPr>
          <w:trHeight w:hRule="exact" w:val="85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D73" w:rsidRPr="007A3F11" w:rsidRDefault="00604D73" w:rsidP="006303D6">
            <w:pPr>
              <w:autoSpaceDE/>
              <w:autoSpaceDN/>
              <w:adjustRightInd/>
              <w:spacing w:line="230" w:lineRule="exact"/>
              <w:ind w:left="18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Секретарь комиссии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D73" w:rsidRPr="007A3F11" w:rsidRDefault="00604D73" w:rsidP="006303D6">
            <w:pPr>
              <w:autoSpaceDE/>
              <w:autoSpaceDN/>
              <w:adjustRightInd/>
              <w:spacing w:line="283" w:lineRule="exact"/>
              <w:ind w:left="6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Специалист Булуктинского сельского муниципального образования Республики Калмыкия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E13" w:rsidRDefault="00604D73" w:rsidP="006303D6">
            <w:pPr>
              <w:autoSpaceDE/>
              <w:autoSpaceDN/>
              <w:adjustRightInd/>
              <w:spacing w:line="274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proofErr w:type="spellStart"/>
            <w:r w:rsidRPr="007A3F11">
              <w:rPr>
                <w:color w:val="000000"/>
                <w:sz w:val="23"/>
                <w:szCs w:val="23"/>
                <w:lang w:bidi="ru-RU"/>
              </w:rPr>
              <w:t>Кекашкеева</w:t>
            </w:r>
            <w:proofErr w:type="spellEnd"/>
            <w:r w:rsidRPr="007A3F11">
              <w:rPr>
                <w:color w:val="000000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7A3F11">
              <w:rPr>
                <w:color w:val="000000"/>
                <w:sz w:val="23"/>
                <w:szCs w:val="23"/>
                <w:lang w:bidi="ru-RU"/>
              </w:rPr>
              <w:t>Кеэмя</w:t>
            </w:r>
            <w:proofErr w:type="spellEnd"/>
            <w:r w:rsidRPr="007A3F11">
              <w:rPr>
                <w:color w:val="000000"/>
                <w:sz w:val="23"/>
                <w:szCs w:val="23"/>
                <w:lang w:bidi="ru-RU"/>
              </w:rPr>
              <w:t xml:space="preserve"> </w:t>
            </w:r>
            <w:proofErr w:type="spellStart"/>
            <w:r w:rsidRPr="007A3F11">
              <w:rPr>
                <w:color w:val="000000"/>
                <w:sz w:val="23"/>
                <w:szCs w:val="23"/>
                <w:lang w:bidi="ru-RU"/>
              </w:rPr>
              <w:t>Эрдни</w:t>
            </w:r>
            <w:proofErr w:type="spellEnd"/>
            <w:r w:rsidRPr="007A3F11">
              <w:rPr>
                <w:color w:val="000000"/>
                <w:sz w:val="23"/>
                <w:szCs w:val="23"/>
                <w:lang w:bidi="ru-RU"/>
              </w:rPr>
              <w:t>-</w:t>
            </w:r>
          </w:p>
          <w:p w:rsidR="00604D73" w:rsidRPr="007A3F11" w:rsidRDefault="00604D73" w:rsidP="00417E13">
            <w:pPr>
              <w:autoSpaceDE/>
              <w:autoSpaceDN/>
              <w:adjustRightInd/>
              <w:spacing w:line="274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Горяевна</w:t>
            </w:r>
          </w:p>
        </w:tc>
      </w:tr>
      <w:tr w:rsidR="00417E13" w:rsidRPr="007A3F11" w:rsidTr="00417E13">
        <w:trPr>
          <w:trHeight w:hRule="exact" w:val="689"/>
          <w:jc w:val="center"/>
        </w:trPr>
        <w:tc>
          <w:tcPr>
            <w:tcW w:w="9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E13" w:rsidRPr="007A3F11" w:rsidRDefault="00417E13" w:rsidP="00417E13">
            <w:pPr>
              <w:autoSpaceDE/>
              <w:autoSpaceDN/>
              <w:adjustRightInd/>
              <w:spacing w:line="230" w:lineRule="exact"/>
              <w:ind w:right="40"/>
              <w:jc w:val="right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bidi="ru-RU"/>
              </w:rPr>
              <w:t xml:space="preserve">  </w:t>
            </w:r>
          </w:p>
          <w:p w:rsidR="00417E13" w:rsidRDefault="00417E13" w:rsidP="00417E13">
            <w:pPr>
              <w:autoSpaceDE/>
              <w:autoSpaceDN/>
              <w:adjustRightInd/>
              <w:spacing w:line="230" w:lineRule="exact"/>
              <w:jc w:val="center"/>
              <w:rPr>
                <w:b/>
                <w:bCs/>
                <w:color w:val="000000"/>
                <w:sz w:val="23"/>
                <w:szCs w:val="23"/>
                <w:lang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bidi="ru-RU"/>
              </w:rPr>
              <w:t>Г</w:t>
            </w:r>
            <w:r w:rsidRPr="007A3F11">
              <w:rPr>
                <w:b/>
                <w:bCs/>
                <w:color w:val="000000"/>
                <w:sz w:val="23"/>
                <w:szCs w:val="23"/>
                <w:lang w:bidi="ru-RU"/>
              </w:rPr>
              <w:t>руппа учета, информирования и связи</w:t>
            </w:r>
          </w:p>
          <w:p w:rsidR="00417E13" w:rsidRDefault="00417E13" w:rsidP="00417E13">
            <w:pPr>
              <w:autoSpaceDE/>
              <w:autoSpaceDN/>
              <w:adjustRightInd/>
              <w:spacing w:line="230" w:lineRule="exact"/>
              <w:jc w:val="center"/>
              <w:rPr>
                <w:b/>
                <w:bCs/>
                <w:color w:val="000000"/>
                <w:sz w:val="23"/>
                <w:szCs w:val="23"/>
                <w:lang w:bidi="ru-RU"/>
              </w:rPr>
            </w:pPr>
          </w:p>
          <w:p w:rsidR="00417E13" w:rsidRDefault="00417E13" w:rsidP="00417E13">
            <w:pPr>
              <w:autoSpaceDE/>
              <w:autoSpaceDN/>
              <w:adjustRightInd/>
              <w:spacing w:line="230" w:lineRule="exact"/>
              <w:jc w:val="center"/>
              <w:rPr>
                <w:b/>
                <w:bCs/>
                <w:color w:val="000000"/>
                <w:sz w:val="23"/>
                <w:szCs w:val="23"/>
                <w:lang w:bidi="ru-RU"/>
              </w:rPr>
            </w:pPr>
          </w:p>
          <w:p w:rsidR="00417E13" w:rsidRPr="007A3F11" w:rsidRDefault="00417E13" w:rsidP="00417E13">
            <w:pPr>
              <w:autoSpaceDE/>
              <w:autoSpaceDN/>
              <w:adjustRightInd/>
              <w:spacing w:line="230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</w:p>
        </w:tc>
      </w:tr>
      <w:tr w:rsidR="00604D73" w:rsidRPr="007A3F11" w:rsidTr="00417E13">
        <w:trPr>
          <w:trHeight w:hRule="exact" w:val="111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D73" w:rsidRPr="007A3F11" w:rsidRDefault="00604D73" w:rsidP="006303D6">
            <w:pPr>
              <w:autoSpaceDE/>
              <w:autoSpaceDN/>
              <w:adjustRightInd/>
              <w:spacing w:line="230" w:lineRule="exact"/>
              <w:ind w:left="18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Начальник группы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D73" w:rsidRPr="007A3F11" w:rsidRDefault="00604D73" w:rsidP="006303D6">
            <w:pPr>
              <w:autoSpaceDE/>
              <w:autoSpaceDN/>
              <w:adjustRightInd/>
              <w:spacing w:line="278" w:lineRule="exact"/>
              <w:ind w:left="10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Председатель Собрания депутатов Булуктинского сельского муниципального образования Республики Калмыкия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73" w:rsidRPr="007A3F11" w:rsidRDefault="00604D73" w:rsidP="006303D6">
            <w:pPr>
              <w:autoSpaceDE/>
              <w:autoSpaceDN/>
              <w:adjustRightInd/>
              <w:spacing w:line="274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Очирова Виктория Николаевна</w:t>
            </w:r>
          </w:p>
        </w:tc>
      </w:tr>
      <w:tr w:rsidR="00604D73" w:rsidRPr="007A3F11" w:rsidTr="00417E13">
        <w:trPr>
          <w:trHeight w:hRule="exact" w:val="57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D73" w:rsidRPr="007A3F11" w:rsidRDefault="00604D73" w:rsidP="006303D6">
            <w:pPr>
              <w:autoSpaceDE/>
              <w:autoSpaceDN/>
              <w:adjustRightInd/>
              <w:spacing w:line="230" w:lineRule="exact"/>
              <w:ind w:left="18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Технический работник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D73" w:rsidRPr="007A3F11" w:rsidRDefault="00604D73" w:rsidP="006303D6">
            <w:pPr>
              <w:autoSpaceDE/>
              <w:autoSpaceDN/>
              <w:adjustRightInd/>
              <w:spacing w:line="230" w:lineRule="exact"/>
              <w:ind w:left="10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 xml:space="preserve">Зав д/С Солнышко </w:t>
            </w:r>
            <w:proofErr w:type="spellStart"/>
            <w:r w:rsidRPr="007A3F11">
              <w:rPr>
                <w:color w:val="000000"/>
                <w:sz w:val="23"/>
                <w:szCs w:val="23"/>
                <w:lang w:bidi="ru-RU"/>
              </w:rPr>
              <w:t>п</w:t>
            </w:r>
            <w:proofErr w:type="gramStart"/>
            <w:r w:rsidRPr="007A3F11">
              <w:rPr>
                <w:color w:val="000000"/>
                <w:sz w:val="23"/>
                <w:szCs w:val="23"/>
                <w:lang w:bidi="ru-RU"/>
              </w:rPr>
              <w:t>.Н</w:t>
            </w:r>
            <w:proofErr w:type="gramEnd"/>
            <w:r w:rsidRPr="007A3F11">
              <w:rPr>
                <w:color w:val="000000"/>
                <w:sz w:val="23"/>
                <w:szCs w:val="23"/>
                <w:lang w:bidi="ru-RU"/>
              </w:rPr>
              <w:t>арын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D73" w:rsidRPr="007A3F11" w:rsidRDefault="00604D73" w:rsidP="006303D6">
            <w:pPr>
              <w:autoSpaceDE/>
              <w:autoSpaceDN/>
              <w:adjustRightInd/>
              <w:spacing w:line="274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lang w:bidi="ru-RU"/>
              </w:rPr>
              <w:t>Лиджиева</w:t>
            </w:r>
            <w:proofErr w:type="spellEnd"/>
            <w:r>
              <w:rPr>
                <w:color w:val="000000"/>
                <w:sz w:val="23"/>
                <w:szCs w:val="23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  <w:lang w:bidi="ru-RU"/>
              </w:rPr>
              <w:t>Кермен</w:t>
            </w:r>
            <w:proofErr w:type="spellEnd"/>
            <w:r w:rsidRPr="007A3F11">
              <w:rPr>
                <w:color w:val="000000"/>
                <w:sz w:val="23"/>
                <w:szCs w:val="23"/>
                <w:lang w:bidi="ru-RU"/>
              </w:rPr>
              <w:t xml:space="preserve"> Николаевна</w:t>
            </w:r>
          </w:p>
        </w:tc>
      </w:tr>
      <w:tr w:rsidR="00604D73" w:rsidRPr="007A3F11" w:rsidTr="00417E13">
        <w:trPr>
          <w:trHeight w:hRule="exact" w:val="475"/>
          <w:jc w:val="center"/>
        </w:trPr>
        <w:tc>
          <w:tcPr>
            <w:tcW w:w="9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D73" w:rsidRPr="007A3F11" w:rsidRDefault="00604D73" w:rsidP="006303D6">
            <w:pPr>
              <w:autoSpaceDE/>
              <w:autoSpaceDN/>
              <w:adjustRightInd/>
              <w:spacing w:line="230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b/>
                <w:bCs/>
                <w:color w:val="000000"/>
                <w:sz w:val="23"/>
                <w:szCs w:val="23"/>
                <w:lang w:bidi="ru-RU"/>
              </w:rPr>
              <w:t>Группа приема, размещения и обеспечения населения</w:t>
            </w:r>
          </w:p>
        </w:tc>
      </w:tr>
      <w:tr w:rsidR="00604D73" w:rsidRPr="007A3F11" w:rsidTr="00417E13">
        <w:trPr>
          <w:trHeight w:hRule="exact" w:val="57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D73" w:rsidRPr="007A3F11" w:rsidRDefault="00604D73" w:rsidP="006303D6">
            <w:pPr>
              <w:autoSpaceDE/>
              <w:autoSpaceDN/>
              <w:adjustRightInd/>
              <w:spacing w:line="230" w:lineRule="exact"/>
              <w:ind w:left="24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Начальник группы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D73" w:rsidRPr="007A3F11" w:rsidRDefault="00604D73" w:rsidP="006303D6">
            <w:pPr>
              <w:autoSpaceDE/>
              <w:autoSpaceDN/>
              <w:adjustRightInd/>
              <w:spacing w:line="230" w:lineRule="exact"/>
              <w:ind w:left="10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 xml:space="preserve">Директор </w:t>
            </w:r>
            <w:proofErr w:type="spellStart"/>
            <w:r w:rsidRPr="007A3F11">
              <w:rPr>
                <w:color w:val="000000"/>
                <w:sz w:val="23"/>
                <w:szCs w:val="23"/>
                <w:lang w:bidi="ru-RU"/>
              </w:rPr>
              <w:t>Булуктинской</w:t>
            </w:r>
            <w:proofErr w:type="spellEnd"/>
            <w:r w:rsidRPr="007A3F11">
              <w:rPr>
                <w:color w:val="000000"/>
                <w:sz w:val="23"/>
                <w:szCs w:val="23"/>
                <w:lang w:bidi="ru-RU"/>
              </w:rPr>
              <w:t xml:space="preserve"> СОШ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D73" w:rsidRPr="007A3F11" w:rsidRDefault="00604D73" w:rsidP="006303D6">
            <w:pPr>
              <w:autoSpaceDE/>
              <w:autoSpaceDN/>
              <w:adjustRightInd/>
              <w:spacing w:line="274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proofErr w:type="spellStart"/>
            <w:r w:rsidRPr="007A3F11">
              <w:rPr>
                <w:color w:val="000000"/>
                <w:sz w:val="23"/>
                <w:szCs w:val="23"/>
                <w:lang w:bidi="ru-RU"/>
              </w:rPr>
              <w:t>Индж</w:t>
            </w:r>
            <w:r>
              <w:rPr>
                <w:color w:val="000000"/>
                <w:sz w:val="23"/>
                <w:szCs w:val="23"/>
                <w:lang w:bidi="ru-RU"/>
              </w:rPr>
              <w:t>е</w:t>
            </w:r>
            <w:r w:rsidRPr="007A3F11">
              <w:rPr>
                <w:color w:val="000000"/>
                <w:sz w:val="23"/>
                <w:szCs w:val="23"/>
                <w:lang w:bidi="ru-RU"/>
              </w:rPr>
              <w:t>ев</w:t>
            </w:r>
            <w:proofErr w:type="spellEnd"/>
            <w:r w:rsidRPr="007A3F11">
              <w:rPr>
                <w:color w:val="000000"/>
                <w:sz w:val="23"/>
                <w:szCs w:val="23"/>
                <w:lang w:bidi="ru-RU"/>
              </w:rPr>
              <w:t xml:space="preserve"> Руслан Семенович</w:t>
            </w:r>
          </w:p>
        </w:tc>
      </w:tr>
      <w:tr w:rsidR="00604D73" w:rsidRPr="007A3F11" w:rsidTr="00417E13">
        <w:trPr>
          <w:trHeight w:hRule="exact" w:val="112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D73" w:rsidRPr="007A3F11" w:rsidRDefault="00604D73" w:rsidP="006303D6">
            <w:pPr>
              <w:autoSpaceDE/>
              <w:autoSpaceDN/>
              <w:adjustRightInd/>
              <w:spacing w:line="288" w:lineRule="exact"/>
              <w:ind w:left="24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Заместитель начальника группы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D73" w:rsidRPr="007A3F11" w:rsidRDefault="00604D73" w:rsidP="006303D6">
            <w:pPr>
              <w:autoSpaceDE/>
              <w:autoSpaceDN/>
              <w:adjustRightInd/>
              <w:spacing w:line="278" w:lineRule="exact"/>
              <w:ind w:left="10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депутат Собрания депутатов Булуктинского сельского муниципального образования Республики Калмыкия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73" w:rsidRPr="007A3F11" w:rsidRDefault="00604D73" w:rsidP="006303D6">
            <w:pPr>
              <w:autoSpaceDE/>
              <w:autoSpaceDN/>
              <w:adjustRightInd/>
              <w:spacing w:line="274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proofErr w:type="spellStart"/>
            <w:r>
              <w:rPr>
                <w:color w:val="000000"/>
                <w:sz w:val="23"/>
                <w:szCs w:val="23"/>
                <w:lang w:bidi="ru-RU"/>
              </w:rPr>
              <w:t>Кабакова</w:t>
            </w:r>
            <w:proofErr w:type="spellEnd"/>
            <w:r w:rsidRPr="007A3F11">
              <w:rPr>
                <w:color w:val="000000"/>
                <w:sz w:val="23"/>
                <w:szCs w:val="23"/>
                <w:lang w:bidi="ru-RU"/>
              </w:rPr>
              <w:t xml:space="preserve"> Анна Леонидовна</w:t>
            </w:r>
          </w:p>
        </w:tc>
      </w:tr>
      <w:tr w:rsidR="00604D73" w:rsidRPr="007A3F11" w:rsidTr="00417E13">
        <w:trPr>
          <w:trHeight w:hRule="exact" w:val="56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D73" w:rsidRPr="007A3F11" w:rsidRDefault="00604D73" w:rsidP="006303D6">
            <w:pPr>
              <w:autoSpaceDE/>
              <w:autoSpaceDN/>
              <w:adjustRightInd/>
              <w:spacing w:line="278" w:lineRule="exact"/>
              <w:ind w:left="24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Представитель д/с Солнышко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4D73" w:rsidRPr="007A3F11" w:rsidRDefault="00604D73" w:rsidP="006303D6">
            <w:pPr>
              <w:autoSpaceDE/>
              <w:autoSpaceDN/>
              <w:adjustRightInd/>
              <w:spacing w:line="230" w:lineRule="exact"/>
              <w:ind w:left="10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воспитатель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D73" w:rsidRPr="007A3F11" w:rsidRDefault="00604D73" w:rsidP="006303D6">
            <w:pPr>
              <w:autoSpaceDE/>
              <w:autoSpaceDN/>
              <w:adjustRightInd/>
              <w:spacing w:line="274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r>
              <w:rPr>
                <w:color w:val="000000"/>
                <w:sz w:val="23"/>
                <w:szCs w:val="23"/>
                <w:lang w:bidi="ru-RU"/>
              </w:rPr>
              <w:t>Маслова Надежда</w:t>
            </w:r>
            <w:r w:rsidRPr="007A3F11">
              <w:rPr>
                <w:color w:val="000000"/>
                <w:sz w:val="23"/>
                <w:szCs w:val="23"/>
                <w:lang w:bidi="ru-RU"/>
              </w:rPr>
              <w:t xml:space="preserve"> Николаевна</w:t>
            </w:r>
          </w:p>
        </w:tc>
      </w:tr>
      <w:tr w:rsidR="00604D73" w:rsidRPr="007A3F11" w:rsidTr="00417E13">
        <w:trPr>
          <w:trHeight w:hRule="exact" w:val="56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D73" w:rsidRPr="007A3F11" w:rsidRDefault="00604D73" w:rsidP="006303D6">
            <w:pPr>
              <w:autoSpaceDE/>
              <w:autoSpaceDN/>
              <w:adjustRightInd/>
              <w:spacing w:line="274" w:lineRule="exact"/>
              <w:ind w:left="24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 xml:space="preserve">Представитель </w:t>
            </w:r>
            <w:proofErr w:type="spellStart"/>
            <w:r w:rsidRPr="007A3F11">
              <w:rPr>
                <w:color w:val="000000"/>
                <w:sz w:val="23"/>
                <w:szCs w:val="23"/>
                <w:lang w:bidi="ru-RU"/>
              </w:rPr>
              <w:t>Булуктинской</w:t>
            </w:r>
            <w:proofErr w:type="spellEnd"/>
            <w:r w:rsidRPr="007A3F11">
              <w:rPr>
                <w:color w:val="000000"/>
                <w:sz w:val="23"/>
                <w:szCs w:val="23"/>
                <w:lang w:bidi="ru-RU"/>
              </w:rPr>
              <w:t xml:space="preserve"> СОШ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4D73" w:rsidRPr="007A3F11" w:rsidRDefault="00604D73" w:rsidP="006303D6">
            <w:pPr>
              <w:autoSpaceDE/>
              <w:autoSpaceDN/>
              <w:adjustRightInd/>
              <w:spacing w:line="230" w:lineRule="exact"/>
              <w:ind w:left="10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учитель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D73" w:rsidRPr="007A3F11" w:rsidRDefault="00604D73" w:rsidP="006303D6">
            <w:pPr>
              <w:autoSpaceDE/>
              <w:autoSpaceDN/>
              <w:adjustRightInd/>
              <w:spacing w:line="274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Кузнецова Лариса Николаевна</w:t>
            </w:r>
          </w:p>
        </w:tc>
      </w:tr>
      <w:tr w:rsidR="00604D73" w:rsidRPr="007A3F11" w:rsidTr="00417E13">
        <w:trPr>
          <w:trHeight w:hRule="exact" w:val="119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D73" w:rsidRPr="007A3F11" w:rsidRDefault="00604D73" w:rsidP="006303D6">
            <w:pPr>
              <w:autoSpaceDE/>
              <w:autoSpaceDN/>
              <w:adjustRightInd/>
              <w:spacing w:after="120" w:line="230" w:lineRule="exact"/>
              <w:ind w:left="24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Технический</w:t>
            </w:r>
          </w:p>
          <w:p w:rsidR="00604D73" w:rsidRPr="007A3F11" w:rsidRDefault="00604D73" w:rsidP="006303D6">
            <w:pPr>
              <w:autoSpaceDE/>
              <w:autoSpaceDN/>
              <w:adjustRightInd/>
              <w:spacing w:before="120" w:line="230" w:lineRule="exact"/>
              <w:ind w:left="24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исполнитель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4D73" w:rsidRPr="007A3F11" w:rsidRDefault="00604D73" w:rsidP="006303D6">
            <w:pPr>
              <w:autoSpaceDE/>
              <w:autoSpaceDN/>
              <w:adjustRightInd/>
              <w:spacing w:line="274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sz w:val="23"/>
                <w:szCs w:val="23"/>
                <w:lang w:bidi="ru-RU"/>
              </w:rPr>
              <w:t>депутат Собрания депутатов Булуктинского сельского муниципального образования Республики Калмыкия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4D73" w:rsidRPr="007A3F11" w:rsidRDefault="00604D73" w:rsidP="006303D6">
            <w:pPr>
              <w:autoSpaceDE/>
              <w:autoSpaceDN/>
              <w:adjustRightInd/>
              <w:spacing w:line="274" w:lineRule="exact"/>
              <w:jc w:val="center"/>
              <w:rPr>
                <w:color w:val="000000"/>
                <w:sz w:val="23"/>
                <w:szCs w:val="23"/>
                <w:lang w:bidi="ru-RU"/>
              </w:rPr>
            </w:pPr>
            <w:proofErr w:type="spellStart"/>
            <w:r w:rsidRPr="007A3F11">
              <w:rPr>
                <w:color w:val="000000"/>
                <w:sz w:val="23"/>
                <w:szCs w:val="23"/>
                <w:lang w:bidi="ru-RU"/>
              </w:rPr>
              <w:t>Сангаджиев</w:t>
            </w:r>
            <w:proofErr w:type="spellEnd"/>
            <w:r w:rsidRPr="007A3F11">
              <w:rPr>
                <w:color w:val="000000"/>
                <w:sz w:val="23"/>
                <w:szCs w:val="23"/>
                <w:lang w:bidi="ru-RU"/>
              </w:rPr>
              <w:t xml:space="preserve"> Игорь Валериевич</w:t>
            </w:r>
          </w:p>
          <w:p w:rsidR="00604D73" w:rsidRPr="007A3F11" w:rsidRDefault="00604D73" w:rsidP="006303D6">
            <w:pPr>
              <w:autoSpaceDE/>
              <w:autoSpaceDN/>
              <w:adjustRightInd/>
              <w:spacing w:line="200" w:lineRule="exact"/>
              <w:ind w:left="2320"/>
              <w:rPr>
                <w:color w:val="000000"/>
                <w:sz w:val="23"/>
                <w:szCs w:val="23"/>
                <w:lang w:bidi="ru-RU"/>
              </w:rPr>
            </w:pPr>
            <w:r w:rsidRPr="007A3F11">
              <w:rPr>
                <w:color w:val="000000"/>
                <w:lang w:bidi="ru-RU"/>
              </w:rPr>
              <w:t>_</w:t>
            </w:r>
          </w:p>
        </w:tc>
      </w:tr>
    </w:tbl>
    <w:p w:rsidR="00604D73" w:rsidRDefault="00604D73" w:rsidP="007A3F11">
      <w:pPr>
        <w:keepNext/>
        <w:keepLines/>
        <w:autoSpaceDE/>
        <w:autoSpaceDN/>
        <w:adjustRightInd/>
        <w:spacing w:after="296" w:line="320" w:lineRule="exact"/>
        <w:ind w:right="220"/>
        <w:jc w:val="right"/>
        <w:outlineLvl w:val="0"/>
        <w:rPr>
          <w:b/>
          <w:bCs/>
          <w:color w:val="000000"/>
          <w:sz w:val="19"/>
          <w:szCs w:val="19"/>
          <w:lang w:bidi="ru-RU"/>
        </w:rPr>
      </w:pPr>
    </w:p>
    <w:p w:rsidR="00604D73" w:rsidRDefault="00604D73" w:rsidP="007A3F11">
      <w:pPr>
        <w:keepNext/>
        <w:keepLines/>
        <w:autoSpaceDE/>
        <w:autoSpaceDN/>
        <w:adjustRightInd/>
        <w:spacing w:after="296" w:line="320" w:lineRule="exact"/>
        <w:ind w:right="220"/>
        <w:jc w:val="right"/>
        <w:outlineLvl w:val="0"/>
        <w:rPr>
          <w:b/>
          <w:bCs/>
          <w:color w:val="000000"/>
          <w:sz w:val="19"/>
          <w:szCs w:val="19"/>
          <w:lang w:bidi="ru-RU"/>
        </w:rPr>
      </w:pPr>
    </w:p>
    <w:bookmarkEnd w:id="6"/>
    <w:p w:rsidR="007A3F11" w:rsidRPr="007A3F11" w:rsidRDefault="007A3F11" w:rsidP="007A3F11">
      <w:pPr>
        <w:autoSpaceDE/>
        <w:autoSpaceDN/>
        <w:adjustRightInd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7A3F11" w:rsidRPr="007A3F11" w:rsidRDefault="007A3F11" w:rsidP="007A3F11">
      <w:pPr>
        <w:autoSpaceDE/>
        <w:autoSpaceDN/>
        <w:adjustRightInd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AE35EC" w:rsidRDefault="00AE35EC" w:rsidP="007A3F11">
      <w:pPr>
        <w:ind w:left="5040"/>
        <w:jc w:val="right"/>
        <w:rPr>
          <w:b/>
          <w:sz w:val="28"/>
          <w:szCs w:val="28"/>
        </w:rPr>
      </w:pPr>
    </w:p>
    <w:sectPr w:rsidR="00AE35EC" w:rsidSect="00C640D6">
      <w:type w:val="continuous"/>
      <w:pgSz w:w="11909" w:h="16834"/>
      <w:pgMar w:top="709" w:right="994" w:bottom="357" w:left="15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9E" w:rsidRDefault="007F3F9E">
      <w:r>
        <w:separator/>
      </w:r>
    </w:p>
  </w:endnote>
  <w:endnote w:type="continuationSeparator" w:id="0">
    <w:p w:rsidR="007F3F9E" w:rsidRDefault="007F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840AB4" w:rsidP="009C7C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840AB4" w:rsidP="00F01E4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39DC">
      <w:rPr>
        <w:rStyle w:val="a7"/>
        <w:noProof/>
      </w:rPr>
      <w:t>1</w:t>
    </w:r>
    <w:r>
      <w:rPr>
        <w:rStyle w:val="a7"/>
      </w:rPr>
      <w:fldChar w:fldCharType="end"/>
    </w:r>
  </w:p>
  <w:p w:rsidR="0034683B" w:rsidRDefault="0034683B" w:rsidP="009C7CB4">
    <w:pPr>
      <w:pStyle w:val="a6"/>
      <w:framePr w:wrap="around" w:vAnchor="text" w:hAnchor="margin" w:xAlign="right" w:y="1"/>
      <w:ind w:right="360"/>
      <w:rPr>
        <w:rStyle w:val="a7"/>
      </w:rPr>
    </w:pPr>
  </w:p>
  <w:p w:rsidR="0034683B" w:rsidRDefault="0034683B" w:rsidP="001A4B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9E" w:rsidRDefault="007F3F9E">
      <w:r>
        <w:separator/>
      </w:r>
    </w:p>
  </w:footnote>
  <w:footnote w:type="continuationSeparator" w:id="0">
    <w:p w:rsidR="007F3F9E" w:rsidRDefault="007F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">
    <w:nsid w:val="05473669"/>
    <w:multiLevelType w:val="hybridMultilevel"/>
    <w:tmpl w:val="B232C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815EB7"/>
    <w:multiLevelType w:val="multilevel"/>
    <w:tmpl w:val="98A67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05FF3F34"/>
    <w:multiLevelType w:val="hybridMultilevel"/>
    <w:tmpl w:val="C7CA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36C98"/>
    <w:multiLevelType w:val="hybridMultilevel"/>
    <w:tmpl w:val="E1B8F152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6E739D"/>
    <w:multiLevelType w:val="hybridMultilevel"/>
    <w:tmpl w:val="4392B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35563F"/>
    <w:multiLevelType w:val="multilevel"/>
    <w:tmpl w:val="F8B60316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1F792D"/>
    <w:multiLevelType w:val="hybridMultilevel"/>
    <w:tmpl w:val="8E582878"/>
    <w:lvl w:ilvl="0" w:tplc="963E4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AAA6F98"/>
    <w:multiLevelType w:val="singleLevel"/>
    <w:tmpl w:val="EEACFE98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2DC223C8"/>
    <w:multiLevelType w:val="hybridMultilevel"/>
    <w:tmpl w:val="ACD27F56"/>
    <w:lvl w:ilvl="0" w:tplc="F1CA58CA">
      <w:start w:val="1"/>
      <w:numFmt w:val="decimal"/>
      <w:lvlText w:val="%1."/>
      <w:lvlJc w:val="left"/>
      <w:pPr>
        <w:ind w:left="277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B53764"/>
    <w:multiLevelType w:val="multilevel"/>
    <w:tmpl w:val="5A2EF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DC44F6"/>
    <w:multiLevelType w:val="multilevel"/>
    <w:tmpl w:val="AFDC263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CFB335E"/>
    <w:multiLevelType w:val="hybridMultilevel"/>
    <w:tmpl w:val="A46C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0735F"/>
    <w:multiLevelType w:val="hybridMultilevel"/>
    <w:tmpl w:val="680AB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B40F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A64963"/>
    <w:multiLevelType w:val="multilevel"/>
    <w:tmpl w:val="3AF67D3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8B92ADF"/>
    <w:multiLevelType w:val="hybridMultilevel"/>
    <w:tmpl w:val="F18295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B38652B"/>
    <w:multiLevelType w:val="multilevel"/>
    <w:tmpl w:val="B966FFE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C786561"/>
    <w:multiLevelType w:val="multilevel"/>
    <w:tmpl w:val="EE385C5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DD654C6"/>
    <w:multiLevelType w:val="hybridMultilevel"/>
    <w:tmpl w:val="9F88A108"/>
    <w:lvl w:ilvl="0" w:tplc="963E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66E1488"/>
    <w:multiLevelType w:val="multilevel"/>
    <w:tmpl w:val="AECC3B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FF47BB"/>
    <w:multiLevelType w:val="singleLevel"/>
    <w:tmpl w:val="14F8CB60"/>
    <w:lvl w:ilvl="0">
      <w:start w:val="1"/>
      <w:numFmt w:val="decimal"/>
      <w:lvlText w:val="3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2">
    <w:nsid w:val="58E805A6"/>
    <w:multiLevelType w:val="multilevel"/>
    <w:tmpl w:val="D0B2CABC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C951A2B"/>
    <w:multiLevelType w:val="hybridMultilevel"/>
    <w:tmpl w:val="ABE27388"/>
    <w:lvl w:ilvl="0" w:tplc="F1CA58C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2121529"/>
    <w:multiLevelType w:val="singleLevel"/>
    <w:tmpl w:val="1AAEF714"/>
    <w:lvl w:ilvl="0">
      <w:start w:val="4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65B77476"/>
    <w:multiLevelType w:val="singleLevel"/>
    <w:tmpl w:val="52F8574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6">
    <w:nsid w:val="6A701C39"/>
    <w:multiLevelType w:val="singleLevel"/>
    <w:tmpl w:val="B57E4DEC"/>
    <w:lvl w:ilvl="0">
      <w:start w:val="4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7">
    <w:nsid w:val="70013845"/>
    <w:multiLevelType w:val="singleLevel"/>
    <w:tmpl w:val="D0ECA3DC"/>
    <w:lvl w:ilvl="0">
      <w:start w:val="3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8">
    <w:nsid w:val="75C55FFF"/>
    <w:multiLevelType w:val="multilevel"/>
    <w:tmpl w:val="E3082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102E21"/>
    <w:multiLevelType w:val="singleLevel"/>
    <w:tmpl w:val="CE5C5BD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6"/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29"/>
  </w:num>
  <w:num w:numId="16">
    <w:abstractNumId w:val="25"/>
  </w:num>
  <w:num w:numId="17">
    <w:abstractNumId w:val="27"/>
  </w:num>
  <w:num w:numId="18">
    <w:abstractNumId w:val="21"/>
  </w:num>
  <w:num w:numId="19">
    <w:abstractNumId w:val="24"/>
  </w:num>
  <w:num w:numId="20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1">
    <w:abstractNumId w:val="3"/>
  </w:num>
  <w:num w:numId="22">
    <w:abstractNumId w:val="18"/>
  </w:num>
  <w:num w:numId="23">
    <w:abstractNumId w:val="12"/>
  </w:num>
  <w:num w:numId="24">
    <w:abstractNumId w:val="17"/>
  </w:num>
  <w:num w:numId="25">
    <w:abstractNumId w:val="15"/>
  </w:num>
  <w:num w:numId="26">
    <w:abstractNumId w:val="7"/>
  </w:num>
  <w:num w:numId="27">
    <w:abstractNumId w:val="22"/>
  </w:num>
  <w:num w:numId="28">
    <w:abstractNumId w:val="5"/>
  </w:num>
  <w:num w:numId="29">
    <w:abstractNumId w:val="6"/>
  </w:num>
  <w:num w:numId="30">
    <w:abstractNumId w:val="16"/>
  </w:num>
  <w:num w:numId="31">
    <w:abstractNumId w:val="23"/>
  </w:num>
  <w:num w:numId="32">
    <w:abstractNumId w:val="2"/>
  </w:num>
  <w:num w:numId="33">
    <w:abstractNumId w:val="14"/>
  </w:num>
  <w:num w:numId="34">
    <w:abstractNumId w:val="10"/>
  </w:num>
  <w:num w:numId="35">
    <w:abstractNumId w:val="13"/>
  </w:num>
  <w:num w:numId="36">
    <w:abstractNumId w:val="19"/>
  </w:num>
  <w:num w:numId="37">
    <w:abstractNumId w:val="8"/>
  </w:num>
  <w:num w:numId="38">
    <w:abstractNumId w:val="1"/>
  </w:num>
  <w:num w:numId="39">
    <w:abstractNumId w:val="4"/>
  </w:num>
  <w:num w:numId="40">
    <w:abstractNumId w:val="11"/>
  </w:num>
  <w:num w:numId="41">
    <w:abstractNumId w:val="28"/>
  </w:num>
  <w:num w:numId="42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05049"/>
    <w:rsid w:val="000212F0"/>
    <w:rsid w:val="00037EEE"/>
    <w:rsid w:val="00063AD7"/>
    <w:rsid w:val="00073563"/>
    <w:rsid w:val="00083E90"/>
    <w:rsid w:val="000B4335"/>
    <w:rsid w:val="000D1906"/>
    <w:rsid w:val="00100012"/>
    <w:rsid w:val="00105BD1"/>
    <w:rsid w:val="00106C64"/>
    <w:rsid w:val="00111332"/>
    <w:rsid w:val="00111E1A"/>
    <w:rsid w:val="001220BF"/>
    <w:rsid w:val="00124888"/>
    <w:rsid w:val="00134083"/>
    <w:rsid w:val="001559BB"/>
    <w:rsid w:val="001649EB"/>
    <w:rsid w:val="00165137"/>
    <w:rsid w:val="001676ED"/>
    <w:rsid w:val="00167B26"/>
    <w:rsid w:val="00167CF6"/>
    <w:rsid w:val="001820BA"/>
    <w:rsid w:val="00194896"/>
    <w:rsid w:val="001A0CA6"/>
    <w:rsid w:val="001A4B9E"/>
    <w:rsid w:val="001C2C3A"/>
    <w:rsid w:val="001C7AAD"/>
    <w:rsid w:val="001E1C18"/>
    <w:rsid w:val="001E39DC"/>
    <w:rsid w:val="00202213"/>
    <w:rsid w:val="00206C8F"/>
    <w:rsid w:val="00211413"/>
    <w:rsid w:val="002313B2"/>
    <w:rsid w:val="002363A3"/>
    <w:rsid w:val="00242AAF"/>
    <w:rsid w:val="0028294F"/>
    <w:rsid w:val="002948CB"/>
    <w:rsid w:val="002A2C77"/>
    <w:rsid w:val="002B1483"/>
    <w:rsid w:val="002B3059"/>
    <w:rsid w:val="002B3E89"/>
    <w:rsid w:val="002C5501"/>
    <w:rsid w:val="002D071B"/>
    <w:rsid w:val="002D507E"/>
    <w:rsid w:val="002D78D8"/>
    <w:rsid w:val="003067E7"/>
    <w:rsid w:val="00310C6E"/>
    <w:rsid w:val="00313275"/>
    <w:rsid w:val="00314327"/>
    <w:rsid w:val="003353C4"/>
    <w:rsid w:val="0034683B"/>
    <w:rsid w:val="00353DCF"/>
    <w:rsid w:val="003719EB"/>
    <w:rsid w:val="003831D9"/>
    <w:rsid w:val="003A1409"/>
    <w:rsid w:val="003A6E19"/>
    <w:rsid w:val="003B4407"/>
    <w:rsid w:val="003C161B"/>
    <w:rsid w:val="003C3F6F"/>
    <w:rsid w:val="003E0C60"/>
    <w:rsid w:val="003F6F57"/>
    <w:rsid w:val="00406389"/>
    <w:rsid w:val="00417E13"/>
    <w:rsid w:val="0044134C"/>
    <w:rsid w:val="00441756"/>
    <w:rsid w:val="0044253F"/>
    <w:rsid w:val="0045329E"/>
    <w:rsid w:val="0045443A"/>
    <w:rsid w:val="00465AED"/>
    <w:rsid w:val="00480DC7"/>
    <w:rsid w:val="00484915"/>
    <w:rsid w:val="004B16C6"/>
    <w:rsid w:val="004B7FBE"/>
    <w:rsid w:val="004C32F8"/>
    <w:rsid w:val="004C59AC"/>
    <w:rsid w:val="004C7613"/>
    <w:rsid w:val="004C7ADD"/>
    <w:rsid w:val="004D1A7E"/>
    <w:rsid w:val="004D363B"/>
    <w:rsid w:val="004D6E81"/>
    <w:rsid w:val="004E07D0"/>
    <w:rsid w:val="004E58FA"/>
    <w:rsid w:val="004E6DBA"/>
    <w:rsid w:val="004F350B"/>
    <w:rsid w:val="005354BC"/>
    <w:rsid w:val="00546927"/>
    <w:rsid w:val="00554D38"/>
    <w:rsid w:val="00556045"/>
    <w:rsid w:val="00561430"/>
    <w:rsid w:val="0056714C"/>
    <w:rsid w:val="0056716A"/>
    <w:rsid w:val="00577316"/>
    <w:rsid w:val="0059239B"/>
    <w:rsid w:val="005A6AD3"/>
    <w:rsid w:val="005B2209"/>
    <w:rsid w:val="005B5A9B"/>
    <w:rsid w:val="005D3300"/>
    <w:rsid w:val="005F44A1"/>
    <w:rsid w:val="005F75E6"/>
    <w:rsid w:val="006006FD"/>
    <w:rsid w:val="0060079F"/>
    <w:rsid w:val="00604D73"/>
    <w:rsid w:val="006068DF"/>
    <w:rsid w:val="00617DE1"/>
    <w:rsid w:val="0062141C"/>
    <w:rsid w:val="006253C8"/>
    <w:rsid w:val="006303D6"/>
    <w:rsid w:val="00645D4A"/>
    <w:rsid w:val="00655BD7"/>
    <w:rsid w:val="0066107E"/>
    <w:rsid w:val="00683077"/>
    <w:rsid w:val="00690707"/>
    <w:rsid w:val="006B1F60"/>
    <w:rsid w:val="006F19A8"/>
    <w:rsid w:val="007018F0"/>
    <w:rsid w:val="00706B74"/>
    <w:rsid w:val="007145C4"/>
    <w:rsid w:val="00714F5D"/>
    <w:rsid w:val="007167F3"/>
    <w:rsid w:val="007541D8"/>
    <w:rsid w:val="00754FC3"/>
    <w:rsid w:val="007700EE"/>
    <w:rsid w:val="0078005B"/>
    <w:rsid w:val="00784EC0"/>
    <w:rsid w:val="0078740A"/>
    <w:rsid w:val="007A3F11"/>
    <w:rsid w:val="007E366D"/>
    <w:rsid w:val="007E5CC3"/>
    <w:rsid w:val="007F3F9E"/>
    <w:rsid w:val="00805286"/>
    <w:rsid w:val="008313F8"/>
    <w:rsid w:val="00840AB4"/>
    <w:rsid w:val="0084127B"/>
    <w:rsid w:val="00842478"/>
    <w:rsid w:val="00843C55"/>
    <w:rsid w:val="00855BED"/>
    <w:rsid w:val="0086751F"/>
    <w:rsid w:val="008704D7"/>
    <w:rsid w:val="00871EE2"/>
    <w:rsid w:val="008834C1"/>
    <w:rsid w:val="00893F6A"/>
    <w:rsid w:val="008A0635"/>
    <w:rsid w:val="008A428C"/>
    <w:rsid w:val="008B2297"/>
    <w:rsid w:val="008B3BFA"/>
    <w:rsid w:val="008B5561"/>
    <w:rsid w:val="008D5385"/>
    <w:rsid w:val="008F2877"/>
    <w:rsid w:val="008F7F97"/>
    <w:rsid w:val="00911DCD"/>
    <w:rsid w:val="009463A9"/>
    <w:rsid w:val="00975BA2"/>
    <w:rsid w:val="009849D1"/>
    <w:rsid w:val="00991ED5"/>
    <w:rsid w:val="009C3436"/>
    <w:rsid w:val="009C7CB4"/>
    <w:rsid w:val="009E1918"/>
    <w:rsid w:val="009E473E"/>
    <w:rsid w:val="009F3CDA"/>
    <w:rsid w:val="00A021C5"/>
    <w:rsid w:val="00A13FCB"/>
    <w:rsid w:val="00A14293"/>
    <w:rsid w:val="00A14BB8"/>
    <w:rsid w:val="00A154A3"/>
    <w:rsid w:val="00A203D6"/>
    <w:rsid w:val="00A21E96"/>
    <w:rsid w:val="00A3435A"/>
    <w:rsid w:val="00A3628B"/>
    <w:rsid w:val="00A367B0"/>
    <w:rsid w:val="00A37A6E"/>
    <w:rsid w:val="00A51124"/>
    <w:rsid w:val="00A57EF7"/>
    <w:rsid w:val="00A72570"/>
    <w:rsid w:val="00A74B23"/>
    <w:rsid w:val="00A9338E"/>
    <w:rsid w:val="00A937DD"/>
    <w:rsid w:val="00AC0817"/>
    <w:rsid w:val="00AC47F4"/>
    <w:rsid w:val="00AD2B94"/>
    <w:rsid w:val="00AE35EC"/>
    <w:rsid w:val="00AE6D26"/>
    <w:rsid w:val="00B002FD"/>
    <w:rsid w:val="00B0626C"/>
    <w:rsid w:val="00B12D74"/>
    <w:rsid w:val="00B25A59"/>
    <w:rsid w:val="00B523D4"/>
    <w:rsid w:val="00B75507"/>
    <w:rsid w:val="00B858CB"/>
    <w:rsid w:val="00B932DC"/>
    <w:rsid w:val="00B9646F"/>
    <w:rsid w:val="00BA5D36"/>
    <w:rsid w:val="00BA5F05"/>
    <w:rsid w:val="00BF3385"/>
    <w:rsid w:val="00C23716"/>
    <w:rsid w:val="00C34567"/>
    <w:rsid w:val="00C53A68"/>
    <w:rsid w:val="00C640D6"/>
    <w:rsid w:val="00C657C3"/>
    <w:rsid w:val="00C833DB"/>
    <w:rsid w:val="00C93762"/>
    <w:rsid w:val="00CA030D"/>
    <w:rsid w:val="00CA0846"/>
    <w:rsid w:val="00CA2B72"/>
    <w:rsid w:val="00CB30F6"/>
    <w:rsid w:val="00CB3CEA"/>
    <w:rsid w:val="00CB5207"/>
    <w:rsid w:val="00CC1D5D"/>
    <w:rsid w:val="00CC6236"/>
    <w:rsid w:val="00CD3C2E"/>
    <w:rsid w:val="00CE098A"/>
    <w:rsid w:val="00CE4BE1"/>
    <w:rsid w:val="00D04750"/>
    <w:rsid w:val="00D13595"/>
    <w:rsid w:val="00D173E8"/>
    <w:rsid w:val="00D21EA4"/>
    <w:rsid w:val="00D22BF1"/>
    <w:rsid w:val="00D3425E"/>
    <w:rsid w:val="00D34653"/>
    <w:rsid w:val="00D444DB"/>
    <w:rsid w:val="00D4733F"/>
    <w:rsid w:val="00D74CE0"/>
    <w:rsid w:val="00D776A8"/>
    <w:rsid w:val="00D82B47"/>
    <w:rsid w:val="00D9773C"/>
    <w:rsid w:val="00DD3047"/>
    <w:rsid w:val="00DE2D1F"/>
    <w:rsid w:val="00DF16A0"/>
    <w:rsid w:val="00E03F09"/>
    <w:rsid w:val="00E0555C"/>
    <w:rsid w:val="00E25189"/>
    <w:rsid w:val="00E253EF"/>
    <w:rsid w:val="00E25854"/>
    <w:rsid w:val="00E31169"/>
    <w:rsid w:val="00E403A8"/>
    <w:rsid w:val="00E5428D"/>
    <w:rsid w:val="00E82CCA"/>
    <w:rsid w:val="00E93C24"/>
    <w:rsid w:val="00EA31BB"/>
    <w:rsid w:val="00EA5CD4"/>
    <w:rsid w:val="00EB777E"/>
    <w:rsid w:val="00EB79D2"/>
    <w:rsid w:val="00EC293B"/>
    <w:rsid w:val="00EC5911"/>
    <w:rsid w:val="00ED0D12"/>
    <w:rsid w:val="00ED628E"/>
    <w:rsid w:val="00ED6489"/>
    <w:rsid w:val="00EE6712"/>
    <w:rsid w:val="00F01E41"/>
    <w:rsid w:val="00F02B29"/>
    <w:rsid w:val="00F10ADD"/>
    <w:rsid w:val="00F10BDD"/>
    <w:rsid w:val="00F31E5D"/>
    <w:rsid w:val="00F42460"/>
    <w:rsid w:val="00F57380"/>
    <w:rsid w:val="00F6724F"/>
    <w:rsid w:val="00F77991"/>
    <w:rsid w:val="00F916BF"/>
    <w:rsid w:val="00F9275A"/>
    <w:rsid w:val="00FA0A48"/>
    <w:rsid w:val="00FB1F5A"/>
    <w:rsid w:val="00FB769F"/>
    <w:rsid w:val="00FC4ACC"/>
    <w:rsid w:val="00FD2595"/>
    <w:rsid w:val="00FF3915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2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2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13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10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4413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164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649EB"/>
    <w:rPr>
      <w:rFonts w:ascii="Courier New" w:hAnsi="Courier New" w:cs="Courier New"/>
      <w:lang w:eastAsia="ar-SA"/>
    </w:rPr>
  </w:style>
  <w:style w:type="paragraph" w:styleId="af2">
    <w:name w:val="Plain Text"/>
    <w:basedOn w:val="a"/>
    <w:link w:val="af3"/>
    <w:unhideWhenUsed/>
    <w:rsid w:val="001649E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49EB"/>
    <w:rPr>
      <w:rFonts w:ascii="Courier New" w:hAnsi="Courier New"/>
    </w:rPr>
  </w:style>
  <w:style w:type="character" w:customStyle="1" w:styleId="31">
    <w:name w:val="Основной текст (3)_"/>
    <w:basedOn w:val="a0"/>
    <w:link w:val="32"/>
    <w:locked/>
    <w:rsid w:val="00083E90"/>
    <w:rPr>
      <w:spacing w:val="5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83E90"/>
    <w:pPr>
      <w:widowControl/>
      <w:shd w:val="clear" w:color="auto" w:fill="FFFFFF"/>
      <w:autoSpaceDE/>
      <w:autoSpaceDN/>
      <w:adjustRightInd/>
      <w:spacing w:after="60" w:line="264" w:lineRule="exact"/>
      <w:jc w:val="center"/>
    </w:pPr>
    <w:rPr>
      <w:spacing w:val="5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locked/>
    <w:rsid w:val="00083E90"/>
    <w:rPr>
      <w:spacing w:val="4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3E90"/>
    <w:pPr>
      <w:widowControl/>
      <w:shd w:val="clear" w:color="auto" w:fill="FFFFFF"/>
      <w:autoSpaceDE/>
      <w:autoSpaceDN/>
      <w:adjustRightInd/>
      <w:spacing w:line="0" w:lineRule="atLeast"/>
    </w:pPr>
    <w:rPr>
      <w:spacing w:val="4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083E90"/>
    <w:rPr>
      <w:spacing w:val="5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3E90"/>
    <w:pPr>
      <w:widowControl/>
      <w:shd w:val="clear" w:color="auto" w:fill="FFFFFF"/>
      <w:autoSpaceDE/>
      <w:autoSpaceDN/>
      <w:adjustRightInd/>
      <w:spacing w:line="0" w:lineRule="atLeast"/>
      <w:jc w:val="right"/>
    </w:pPr>
    <w:rPr>
      <w:spacing w:val="5"/>
      <w:sz w:val="29"/>
      <w:szCs w:val="29"/>
      <w:shd w:val="clear" w:color="auto" w:fill="FFFFFF"/>
    </w:rPr>
  </w:style>
  <w:style w:type="character" w:customStyle="1" w:styleId="811pt">
    <w:name w:val="Основной текст (8) + 11 pt"/>
    <w:aliases w:val="Не полужирный"/>
    <w:basedOn w:val="8"/>
    <w:rsid w:val="00083E90"/>
    <w:rPr>
      <w:b/>
      <w:bCs/>
      <w:spacing w:val="4"/>
      <w:sz w:val="21"/>
      <w:szCs w:val="21"/>
      <w:shd w:val="clear" w:color="auto" w:fill="FFFFFF"/>
    </w:rPr>
  </w:style>
  <w:style w:type="character" w:customStyle="1" w:styleId="215">
    <w:name w:val="Основной текст (2) + 15"/>
    <w:aliases w:val="5 pt,Полужирный"/>
    <w:basedOn w:val="22"/>
    <w:rsid w:val="00083E90"/>
    <w:rPr>
      <w:b/>
      <w:bCs/>
      <w:spacing w:val="5"/>
      <w:sz w:val="29"/>
      <w:szCs w:val="29"/>
      <w:shd w:val="clear" w:color="auto" w:fill="FFFFFF"/>
    </w:rPr>
  </w:style>
  <w:style w:type="table" w:styleId="af4">
    <w:name w:val="Table Grid"/>
    <w:basedOn w:val="a1"/>
    <w:uiPriority w:val="99"/>
    <w:rsid w:val="00EC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4ADD-31F0-4518-AEFD-10A4C804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8987</CharactersWithSpaces>
  <SharedDoc>false</SharedDoc>
  <HLinks>
    <vt:vector size="78" baseType="variant">
      <vt:variant>
        <vt:i4>7929950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http://www.consultant.ru/document/cons_doc_LAW_169340/?frame=2</vt:lpwstr>
      </vt:variant>
      <vt:variant>
        <vt:lpwstr>p390</vt:lpwstr>
      </vt:variant>
      <vt:variant>
        <vt:i4>8126558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http://www.consultant.ru/document/cons_doc_LAW_169340/?frame=3</vt:lpwstr>
      </vt:variant>
      <vt:variant>
        <vt:lpwstr>p592</vt:lpwstr>
      </vt:variant>
      <vt:variant>
        <vt:i4>125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http://www.consultant.ru/document/cons_doc_LAW_166055/?dst=43</vt:lpwstr>
      </vt:variant>
      <vt:variant>
        <vt:lpwstr/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http://www.consultant.ru/document/cons_doc_LAW_166055/</vt:lpwstr>
      </vt:variant>
      <vt:variant>
        <vt:lpwstr/>
      </vt:variant>
      <vt:variant>
        <vt:i4>2556010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consultantplus://offline/ref=02E40DC9C3253D6310E44989F3C59FEA18CCBA1BFB1C4F1C068A6645A0E8BF17496EE0FF49AEC1C4H4K2I</vt:lpwstr>
      </vt:variant>
      <vt:variant>
        <vt:lpwstr/>
      </vt:variant>
      <vt:variant>
        <vt:i4>2556013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consultantplus://offline/ref=02E40DC9C3253D6310E44989F3C59FEA18CCBA1BFB1C4F1C068A6645A0E8BF17496EE0FF49AEC1C2H4K3I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589852</vt:i4>
      </vt:variant>
      <vt:variant>
        <vt:i4>12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6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33</cp:revision>
  <cp:lastPrinted>2023-04-11T12:45:00Z</cp:lastPrinted>
  <dcterms:created xsi:type="dcterms:W3CDTF">2023-04-12T08:56:00Z</dcterms:created>
  <dcterms:modified xsi:type="dcterms:W3CDTF">2023-04-24T08:11:00Z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