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C144D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Булуктинского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Республики Калмыкия</w:t>
      </w:r>
    </w:p>
    <w:p w:rsidR="0039429C" w:rsidRDefault="0039429C">
      <w:pPr>
        <w:spacing w:line="100" w:lineRule="atLeast"/>
        <w:rPr>
          <w:rFonts w:ascii="Times New Roman" w:hAnsi="Times New Roman"/>
          <w:b/>
          <w:color w:val="000000"/>
          <w:sz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 xml:space="preserve">                                                                        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Pr="00C90AF7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4"/>
        </w:rPr>
      </w:pPr>
      <w:r w:rsidRPr="00C90AF7">
        <w:rPr>
          <w:rFonts w:ascii="Times New Roman" w:hAnsi="Times New Roman"/>
          <w:color w:val="000000"/>
          <w:sz w:val="24"/>
        </w:rPr>
        <w:t>«</w:t>
      </w:r>
      <w:r w:rsidR="000718D4" w:rsidRPr="00C90AF7">
        <w:rPr>
          <w:rFonts w:ascii="Times New Roman" w:hAnsi="Times New Roman"/>
          <w:color w:val="000000"/>
          <w:sz w:val="24"/>
        </w:rPr>
        <w:t xml:space="preserve"> </w:t>
      </w:r>
      <w:r w:rsidR="00994B86" w:rsidRPr="00C90AF7">
        <w:rPr>
          <w:rFonts w:ascii="Times New Roman" w:hAnsi="Times New Roman"/>
          <w:color w:val="000000"/>
          <w:sz w:val="24"/>
        </w:rPr>
        <w:t>30</w:t>
      </w:r>
      <w:r w:rsidR="00FE2C50" w:rsidRPr="00C90AF7">
        <w:rPr>
          <w:rFonts w:ascii="Times New Roman" w:hAnsi="Times New Roman"/>
          <w:color w:val="000000"/>
          <w:sz w:val="24"/>
        </w:rPr>
        <w:t xml:space="preserve"> </w:t>
      </w:r>
      <w:r w:rsidRPr="00C90AF7">
        <w:rPr>
          <w:rFonts w:ascii="Times New Roman" w:hAnsi="Times New Roman"/>
          <w:color w:val="000000"/>
          <w:sz w:val="24"/>
        </w:rPr>
        <w:t xml:space="preserve">» </w:t>
      </w:r>
      <w:r w:rsidR="00994B86" w:rsidRPr="00C90AF7">
        <w:rPr>
          <w:rFonts w:ascii="Times New Roman" w:hAnsi="Times New Roman"/>
          <w:color w:val="000000"/>
          <w:sz w:val="24"/>
        </w:rPr>
        <w:t>апреля</w:t>
      </w:r>
      <w:r w:rsidR="00FE2C50" w:rsidRPr="00C90AF7">
        <w:rPr>
          <w:rFonts w:ascii="Times New Roman" w:hAnsi="Times New Roman"/>
          <w:color w:val="000000"/>
          <w:sz w:val="24"/>
        </w:rPr>
        <w:t xml:space="preserve"> </w:t>
      </w:r>
      <w:r w:rsidRPr="00C90AF7">
        <w:rPr>
          <w:rFonts w:ascii="Times New Roman" w:hAnsi="Times New Roman"/>
          <w:color w:val="000000"/>
          <w:sz w:val="24"/>
        </w:rPr>
        <w:t>201</w:t>
      </w:r>
      <w:r w:rsidR="00190516" w:rsidRPr="00C90AF7">
        <w:rPr>
          <w:rFonts w:ascii="Times New Roman" w:hAnsi="Times New Roman"/>
          <w:color w:val="000000"/>
          <w:sz w:val="24"/>
        </w:rPr>
        <w:t xml:space="preserve">9 </w:t>
      </w:r>
      <w:r w:rsidR="0039429C" w:rsidRPr="00C90AF7">
        <w:rPr>
          <w:rFonts w:ascii="Times New Roman" w:hAnsi="Times New Roman"/>
          <w:color w:val="000000"/>
          <w:sz w:val="24"/>
        </w:rPr>
        <w:t xml:space="preserve">г. </w:t>
      </w:r>
      <w:r w:rsidRPr="00C90AF7">
        <w:rPr>
          <w:rFonts w:ascii="Times New Roman" w:hAnsi="Times New Roman"/>
          <w:color w:val="000000"/>
          <w:sz w:val="24"/>
        </w:rPr>
        <w:t xml:space="preserve">                     </w:t>
      </w:r>
      <w:r w:rsidR="00C90AF7">
        <w:rPr>
          <w:rFonts w:ascii="Times New Roman" w:hAnsi="Times New Roman"/>
          <w:color w:val="000000"/>
          <w:sz w:val="24"/>
        </w:rPr>
        <w:t xml:space="preserve">               </w:t>
      </w:r>
      <w:r w:rsidRPr="00C90AF7">
        <w:rPr>
          <w:rFonts w:ascii="Times New Roman" w:hAnsi="Times New Roman"/>
          <w:color w:val="000000"/>
          <w:sz w:val="24"/>
        </w:rPr>
        <w:t xml:space="preserve"> </w:t>
      </w:r>
      <w:r w:rsidR="000718D4" w:rsidRPr="00C90AF7">
        <w:rPr>
          <w:rFonts w:ascii="Times New Roman" w:hAnsi="Times New Roman"/>
          <w:color w:val="000000"/>
          <w:sz w:val="24"/>
        </w:rPr>
        <w:t xml:space="preserve">  </w:t>
      </w:r>
      <w:r w:rsidR="00190516" w:rsidRPr="00C90AF7">
        <w:rPr>
          <w:rFonts w:ascii="Times New Roman" w:hAnsi="Times New Roman"/>
          <w:color w:val="000000"/>
          <w:sz w:val="24"/>
        </w:rPr>
        <w:t xml:space="preserve"> </w:t>
      </w:r>
      <w:r w:rsidRPr="00C90AF7">
        <w:rPr>
          <w:rFonts w:ascii="Times New Roman" w:hAnsi="Times New Roman"/>
          <w:color w:val="000000"/>
          <w:sz w:val="24"/>
        </w:rPr>
        <w:t>№</w:t>
      </w:r>
      <w:r w:rsidR="00FE2C50" w:rsidRPr="00C90AF7">
        <w:rPr>
          <w:rFonts w:ascii="Times New Roman" w:hAnsi="Times New Roman"/>
          <w:color w:val="000000"/>
          <w:sz w:val="24"/>
        </w:rPr>
        <w:t xml:space="preserve"> </w:t>
      </w:r>
      <w:r w:rsidR="00994B86" w:rsidRPr="00C90AF7">
        <w:rPr>
          <w:rFonts w:ascii="Times New Roman" w:hAnsi="Times New Roman"/>
          <w:color w:val="000000"/>
          <w:sz w:val="24"/>
        </w:rPr>
        <w:t>12</w:t>
      </w:r>
      <w:r w:rsidR="0039429C" w:rsidRPr="00C90AF7">
        <w:rPr>
          <w:rFonts w:ascii="Times New Roman" w:hAnsi="Times New Roman"/>
          <w:color w:val="000000"/>
          <w:sz w:val="24"/>
        </w:rPr>
        <w:t xml:space="preserve">                     </w:t>
      </w:r>
      <w:r w:rsidR="00190516" w:rsidRPr="00C90AF7">
        <w:rPr>
          <w:rFonts w:ascii="Times New Roman" w:hAnsi="Times New Roman"/>
          <w:color w:val="000000"/>
          <w:sz w:val="24"/>
        </w:rPr>
        <w:t xml:space="preserve">     </w:t>
      </w:r>
      <w:r w:rsidR="0039429C" w:rsidRPr="00C90AF7">
        <w:rPr>
          <w:rFonts w:ascii="Times New Roman" w:hAnsi="Times New Roman"/>
          <w:color w:val="000000"/>
          <w:sz w:val="24"/>
        </w:rPr>
        <w:t xml:space="preserve">  </w:t>
      </w:r>
      <w:r w:rsidR="00C90AF7">
        <w:rPr>
          <w:rFonts w:ascii="Times New Roman" w:hAnsi="Times New Roman"/>
          <w:color w:val="000000"/>
          <w:sz w:val="24"/>
        </w:rPr>
        <w:t xml:space="preserve">           </w:t>
      </w:r>
      <w:r w:rsidR="0039429C" w:rsidRPr="00C90AF7">
        <w:rPr>
          <w:rFonts w:ascii="Times New Roman" w:hAnsi="Times New Roman"/>
          <w:color w:val="000000"/>
          <w:sz w:val="24"/>
        </w:rPr>
        <w:t xml:space="preserve">           п. </w:t>
      </w:r>
      <w:r w:rsidRPr="00C90AF7">
        <w:rPr>
          <w:rFonts w:ascii="Times New Roman" w:hAnsi="Times New Roman"/>
          <w:color w:val="000000"/>
          <w:sz w:val="24"/>
        </w:rPr>
        <w:t>Бурата</w:t>
      </w:r>
    </w:p>
    <w:p w:rsidR="00994B86" w:rsidRPr="00576A86" w:rsidRDefault="00994B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994B86" w:rsidRPr="00C90AF7" w:rsidRDefault="00994B86" w:rsidP="00994B86">
      <w:pPr>
        <w:spacing w:line="240" w:lineRule="exact"/>
        <w:rPr>
          <w:rFonts w:ascii="Times New Roman" w:hAnsi="Times New Roman"/>
          <w:sz w:val="24"/>
          <w:szCs w:val="28"/>
        </w:rPr>
      </w:pPr>
      <w:r w:rsidRPr="00C90AF7">
        <w:rPr>
          <w:rFonts w:ascii="Times New Roman" w:hAnsi="Times New Roman"/>
          <w:sz w:val="24"/>
          <w:szCs w:val="28"/>
        </w:rPr>
        <w:t>«О внесении изменений и дополнений</w:t>
      </w:r>
    </w:p>
    <w:p w:rsidR="00994B86" w:rsidRPr="00C90AF7" w:rsidRDefault="00994B86" w:rsidP="00994B86">
      <w:pPr>
        <w:spacing w:line="240" w:lineRule="exact"/>
        <w:rPr>
          <w:rFonts w:ascii="Times New Roman" w:hAnsi="Times New Roman"/>
          <w:sz w:val="24"/>
          <w:szCs w:val="28"/>
        </w:rPr>
      </w:pPr>
      <w:r w:rsidRPr="00C90AF7">
        <w:rPr>
          <w:rFonts w:ascii="Times New Roman" w:hAnsi="Times New Roman"/>
          <w:sz w:val="24"/>
          <w:szCs w:val="28"/>
        </w:rPr>
        <w:t>в решение Собрания депутатов БСМО РК</w:t>
      </w:r>
    </w:p>
    <w:p w:rsidR="00994B86" w:rsidRPr="00C90AF7" w:rsidRDefault="00994B86" w:rsidP="00994B86">
      <w:pPr>
        <w:spacing w:line="240" w:lineRule="exact"/>
        <w:rPr>
          <w:rFonts w:ascii="Times New Roman" w:hAnsi="Times New Roman"/>
          <w:sz w:val="24"/>
          <w:szCs w:val="28"/>
        </w:rPr>
      </w:pPr>
      <w:r w:rsidRPr="00C90AF7">
        <w:rPr>
          <w:rFonts w:ascii="Times New Roman" w:hAnsi="Times New Roman"/>
          <w:sz w:val="24"/>
          <w:szCs w:val="28"/>
        </w:rPr>
        <w:t xml:space="preserve"> от 28 апреля 2018 года № 9</w:t>
      </w:r>
    </w:p>
    <w:p w:rsidR="00994B86" w:rsidRPr="00C90AF7" w:rsidRDefault="00994B86" w:rsidP="00994B86">
      <w:pPr>
        <w:spacing w:line="240" w:lineRule="exact"/>
        <w:rPr>
          <w:rFonts w:ascii="Times New Roman" w:hAnsi="Times New Roman"/>
          <w:sz w:val="24"/>
          <w:szCs w:val="28"/>
        </w:rPr>
      </w:pPr>
      <w:r w:rsidRPr="00C90AF7">
        <w:rPr>
          <w:rFonts w:ascii="Times New Roman" w:hAnsi="Times New Roman"/>
          <w:sz w:val="24"/>
          <w:szCs w:val="28"/>
        </w:rPr>
        <w:t>«О налоге на имущество физических лиц</w:t>
      </w:r>
    </w:p>
    <w:p w:rsidR="00994B86" w:rsidRPr="00C90AF7" w:rsidRDefault="00994B86" w:rsidP="00994B86">
      <w:pPr>
        <w:spacing w:line="240" w:lineRule="exact"/>
        <w:rPr>
          <w:rFonts w:ascii="Times New Roman" w:hAnsi="Times New Roman"/>
          <w:sz w:val="24"/>
          <w:szCs w:val="28"/>
        </w:rPr>
      </w:pPr>
      <w:r w:rsidRPr="00C90AF7">
        <w:rPr>
          <w:rFonts w:ascii="Times New Roman" w:hAnsi="Times New Roman"/>
          <w:sz w:val="24"/>
          <w:szCs w:val="28"/>
        </w:rPr>
        <w:t xml:space="preserve">на территории Булуктинского сельского </w:t>
      </w:r>
    </w:p>
    <w:p w:rsidR="00994B86" w:rsidRPr="00C90AF7" w:rsidRDefault="00994B86" w:rsidP="00994B86">
      <w:pPr>
        <w:spacing w:line="240" w:lineRule="exact"/>
        <w:rPr>
          <w:rFonts w:ascii="Times New Roman" w:hAnsi="Times New Roman"/>
          <w:sz w:val="24"/>
          <w:szCs w:val="28"/>
        </w:rPr>
      </w:pPr>
      <w:r w:rsidRPr="00C90AF7">
        <w:rPr>
          <w:rFonts w:ascii="Times New Roman" w:hAnsi="Times New Roman"/>
          <w:sz w:val="24"/>
          <w:szCs w:val="28"/>
        </w:rPr>
        <w:t>муниципального образования Республики Калмыкия»</w:t>
      </w:r>
    </w:p>
    <w:p w:rsidR="00994B86" w:rsidRPr="00FB30A0" w:rsidRDefault="00994B86" w:rsidP="00994B8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94B86" w:rsidRPr="00CB4E85" w:rsidRDefault="00994B86" w:rsidP="00CB4E85">
      <w:pPr>
        <w:ind w:firstLine="1134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В целях приведения решения Собрания депутатов Булуктинского СМО РК от 28 апреля 2018 года № 9 «О налоге на имущество физических лиц на территории Булуктинского сельского муниципального образования Республики Калмыкия»</w:t>
      </w:r>
      <w:r w:rsidR="00FB30A0" w:rsidRPr="00CB4E85">
        <w:rPr>
          <w:rFonts w:ascii="Times New Roman" w:hAnsi="Times New Roman"/>
          <w:sz w:val="24"/>
          <w:szCs w:val="28"/>
        </w:rPr>
        <w:t xml:space="preserve"> </w:t>
      </w:r>
      <w:r w:rsidRPr="00CB4E85">
        <w:rPr>
          <w:rFonts w:ascii="Times New Roman" w:hAnsi="Times New Roman"/>
          <w:sz w:val="24"/>
          <w:szCs w:val="28"/>
        </w:rPr>
        <w:t>в соответствие с положениями Налогового кодекса Российской Федерации, на основании статьи 25 Устава Булуктинского СМО РК Собрание депутатов Булуктинского СМО РК</w:t>
      </w:r>
    </w:p>
    <w:p w:rsidR="00994B86" w:rsidRPr="00CB4E85" w:rsidRDefault="00994B86" w:rsidP="00994B86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CB4E85">
        <w:rPr>
          <w:rFonts w:ascii="Times New Roman" w:hAnsi="Times New Roman"/>
          <w:b/>
          <w:sz w:val="24"/>
          <w:szCs w:val="28"/>
        </w:rPr>
        <w:t>р е ш и л о:</w:t>
      </w:r>
    </w:p>
    <w:p w:rsidR="00994B86" w:rsidRPr="00CB4E85" w:rsidRDefault="00994B86" w:rsidP="00CB4E85">
      <w:pPr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1. Внести в решение Собрания депутатов Булуктинского СМО РК от 28 апреля 2018 года № 9 «О налоге на имущество физических лиц на территории Булуктинского сельского муниципального образования Республики Калмыкия»</w:t>
      </w:r>
    </w:p>
    <w:p w:rsidR="00994B86" w:rsidRPr="00CB4E85" w:rsidRDefault="00994B86" w:rsidP="00CB4E8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(с изменениями и дополнениями от 30.09.2016 г. № 11-1, от 05.04.2018 г №15) следующие изменения: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1) в пункте 3: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а)  абзац 1 подпункта 1 изложить в следующей редакции: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«</w:t>
      </w:r>
      <w:r w:rsidRPr="00CB4E85">
        <w:rPr>
          <w:rStyle w:val="a4"/>
          <w:rFonts w:ascii="Times New Roman" w:hAnsi="Times New Roman"/>
          <w:sz w:val="24"/>
          <w:szCs w:val="28"/>
        </w:rPr>
        <w:t>жилых домов, частей жилых домов, квартир, частей квартир, комнат;»;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/>
          <w:sz w:val="20"/>
        </w:rPr>
      </w:pPr>
      <w:r w:rsidRPr="00CB4E85">
        <w:rPr>
          <w:rFonts w:ascii="Times New Roman" w:hAnsi="Times New Roman"/>
          <w:sz w:val="24"/>
          <w:szCs w:val="28"/>
        </w:rPr>
        <w:t xml:space="preserve">б) в абзаце 4 подпункта 1 после слов «машино-мест;» добавить слова «, </w:t>
      </w:r>
      <w:r w:rsidRPr="00CB4E85">
        <w:rPr>
          <w:rStyle w:val="a4"/>
          <w:rFonts w:ascii="Times New Roman" w:hAnsi="Times New Roman"/>
          <w:sz w:val="24"/>
          <w:szCs w:val="28"/>
        </w:rPr>
        <w:t>в том числе расположенных в объектах налогообложения, указанных в </w:t>
      </w:r>
      <w:hyperlink r:id="rId5" w:anchor="block_40622" w:history="1">
        <w:r w:rsidRPr="00CB4E85">
          <w:rPr>
            <w:rStyle w:val="a4"/>
            <w:rFonts w:ascii="Times New Roman" w:hAnsi="Times New Roman"/>
            <w:sz w:val="24"/>
            <w:szCs w:val="28"/>
          </w:rPr>
          <w:t>подпункте 2</w:t>
        </w:r>
      </w:hyperlink>
      <w:r w:rsidRPr="00CB4E85">
        <w:rPr>
          <w:rStyle w:val="a4"/>
          <w:rFonts w:ascii="Times New Roman" w:hAnsi="Times New Roman"/>
          <w:sz w:val="24"/>
          <w:szCs w:val="28"/>
        </w:rPr>
        <w:t> настоящего пункта»;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2) в пункте 4: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а) подпункта 1 после слов «квартиры» дополнить словами «, части жилого дома»;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б) подпункта 2 после слов «комнаты» дополнить словами «, части квартиры»;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3) в пункте 6: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 xml:space="preserve">а) подпункт 4 дополнить словами «, </w:t>
      </w:r>
      <w:r w:rsidRPr="00CB4E85">
        <w:rPr>
          <w:rStyle w:val="a4"/>
          <w:rFonts w:ascii="Times New Roman" w:hAnsi="Times New Roman"/>
          <w:sz w:val="24"/>
          <w:szCs w:val="28"/>
        </w:rPr>
        <w:t>за исключением гаражей и машино-мест, расположенных в таких объектах налогообложения».</w:t>
      </w:r>
    </w:p>
    <w:p w:rsidR="00994B86" w:rsidRPr="00CB4E85" w:rsidRDefault="00994B86" w:rsidP="00994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>2. 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994B86" w:rsidRPr="00CB4E85" w:rsidRDefault="00994B86" w:rsidP="00994B86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CB4E85">
        <w:rPr>
          <w:rFonts w:ascii="Times New Roman" w:hAnsi="Times New Roman"/>
          <w:sz w:val="24"/>
          <w:szCs w:val="28"/>
        </w:rPr>
        <w:t xml:space="preserve">3. Опубликовать настоящее решение в </w:t>
      </w:r>
      <w:r w:rsidRPr="00CB4E85">
        <w:rPr>
          <w:rFonts w:ascii="Times New Roman" w:hAnsi="Times New Roman"/>
          <w:bCs/>
          <w:sz w:val="24"/>
          <w:szCs w:val="28"/>
        </w:rPr>
        <w:t>информационном бюллетене «Вестник Приютненского районного муниципального образования РК»</w:t>
      </w:r>
      <w:r w:rsidRPr="00CB4E85">
        <w:rPr>
          <w:rFonts w:ascii="Times New Roman" w:hAnsi="Times New Roman"/>
          <w:sz w:val="24"/>
          <w:szCs w:val="28"/>
        </w:rPr>
        <w:t xml:space="preserve"> и разместить на официальном сайте администрации </w:t>
      </w:r>
      <w:r w:rsidR="00FB30A0" w:rsidRPr="00CB4E85">
        <w:rPr>
          <w:rFonts w:ascii="Times New Roman" w:hAnsi="Times New Roman"/>
          <w:sz w:val="24"/>
          <w:szCs w:val="28"/>
        </w:rPr>
        <w:t>Приютненского Р</w:t>
      </w:r>
      <w:r w:rsidRPr="00CB4E85">
        <w:rPr>
          <w:rFonts w:ascii="Times New Roman" w:hAnsi="Times New Roman"/>
          <w:sz w:val="24"/>
          <w:szCs w:val="28"/>
        </w:rPr>
        <w:t>МО РК в сети Интернет</w:t>
      </w:r>
      <w:r w:rsidR="00FB30A0" w:rsidRPr="00CB4E85">
        <w:rPr>
          <w:rFonts w:ascii="Times New Roman" w:hAnsi="Times New Roman"/>
          <w:sz w:val="24"/>
          <w:szCs w:val="28"/>
        </w:rPr>
        <w:t>.</w:t>
      </w:r>
      <w:r w:rsidRPr="00CB4E85">
        <w:rPr>
          <w:rFonts w:ascii="Times New Roman" w:hAnsi="Times New Roman"/>
          <w:sz w:val="24"/>
          <w:szCs w:val="28"/>
        </w:rPr>
        <w:t xml:space="preserve"> </w:t>
      </w:r>
    </w:p>
    <w:p w:rsidR="00C144D7" w:rsidRPr="00CB4E85" w:rsidRDefault="00C144D7" w:rsidP="00C144D7">
      <w:pPr>
        <w:jc w:val="both"/>
        <w:rPr>
          <w:rFonts w:ascii="Times New Roman" w:hAnsi="Times New Roman"/>
          <w:sz w:val="20"/>
        </w:rPr>
      </w:pPr>
    </w:p>
    <w:p w:rsidR="003624BD" w:rsidRPr="00CB4E85" w:rsidRDefault="003624BD">
      <w:pPr>
        <w:spacing w:line="100" w:lineRule="atLeast"/>
        <w:rPr>
          <w:rFonts w:ascii="Times New Roman" w:hAnsi="Times New Roman"/>
          <w:sz w:val="24"/>
        </w:rPr>
      </w:pPr>
    </w:p>
    <w:p w:rsidR="00C144D7" w:rsidRDefault="0039429C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Председатель Собрания депутатов </w:t>
      </w:r>
    </w:p>
    <w:p w:rsidR="00C144D7" w:rsidRDefault="00C144D7" w:rsidP="00C144D7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          Булуктинского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 сельского муниципального </w:t>
      </w:r>
    </w:p>
    <w:p w:rsidR="0039429C" w:rsidRPr="00C144D7" w:rsidRDefault="00C144D7" w:rsidP="00C144D7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          о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бразования РК                            </w:t>
      </w:r>
      <w:r>
        <w:rPr>
          <w:rFonts w:ascii="Times New Roman" w:hAnsi="Times New Roman"/>
          <w:sz w:val="26"/>
          <w:shd w:val="clear" w:color="auto" w:fill="FFFFFF"/>
        </w:rPr>
        <w:t xml:space="preserve">                                          </w:t>
      </w:r>
      <w:r w:rsidR="0039429C">
        <w:rPr>
          <w:rFonts w:ascii="Times New Roman" w:hAnsi="Times New Roman"/>
          <w:sz w:val="26"/>
          <w:shd w:val="clear" w:color="auto" w:fill="FFFFFF"/>
        </w:rPr>
        <w:t xml:space="preserve">   </w:t>
      </w:r>
      <w:r>
        <w:rPr>
          <w:rFonts w:ascii="Times New Roman" w:hAnsi="Times New Roman"/>
          <w:sz w:val="26"/>
          <w:shd w:val="clear" w:color="auto" w:fill="FFFFFF"/>
        </w:rPr>
        <w:t>Г.С.Бамбышева</w:t>
      </w:r>
    </w:p>
    <w:p w:rsidR="00F40BF2" w:rsidRDefault="00F40BF2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Глава Булуктинского сельского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муниципального образования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Республики Калмыкия (ахлачи)                                              М.С.Муджикова </w:t>
      </w:r>
    </w:p>
    <w:p w:rsidR="003624BD" w:rsidRPr="00F40BF2" w:rsidRDefault="003624BD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  <w:sectPr w:rsidR="003624BD" w:rsidRPr="00F40BF2" w:rsidSect="00DA3649">
          <w:pgSz w:w="11906" w:h="16838"/>
          <w:pgMar w:top="709" w:right="1134" w:bottom="0" w:left="1134" w:header="720" w:footer="720" w:gutter="0"/>
          <w:cols w:space="720"/>
        </w:sect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lastRenderedPageBreak/>
        <w:t xml:space="preserve"> </w:t>
      </w:r>
    </w:p>
    <w:p w:rsidR="00C90AF7" w:rsidRDefault="00C90AF7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C90AF7" w:rsidRDefault="00C90AF7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CB4E85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С</w:t>
      </w:r>
      <w:r w:rsidR="0039429C">
        <w:rPr>
          <w:rFonts w:ascii="Times New Roman CYR" w:hAnsi="Times New Roman CYR" w:cs="Times New Roman CYR"/>
          <w:sz w:val="24"/>
        </w:rPr>
        <w:t>ПРАВКА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 источнике и </w:t>
      </w:r>
      <w:r>
        <w:rPr>
          <w:rFonts w:ascii="Arial CYR" w:hAnsi="Arial CYR" w:cs="Arial CYR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 CYR" w:hAnsi="Times New Roman CYR" w:cs="Times New Roman CYR"/>
          <w:sz w:val="24"/>
        </w:rPr>
        <w:t>те официального опубликования (обнародования)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муниципального нормативного правового акта </w:t>
      </w: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cs="Calibri"/>
        </w:rPr>
      </w:pPr>
    </w:p>
    <w:p w:rsidR="00C873E0" w:rsidRPr="002F5B47" w:rsidRDefault="0039429C" w:rsidP="00C873E0">
      <w:pPr>
        <w:spacing w:line="240" w:lineRule="exact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 CYR" w:hAnsi="Times New Roman CYR" w:cs="Times New Roman CYR"/>
          <w:sz w:val="24"/>
        </w:rPr>
        <w:t xml:space="preserve">           Решение Собрания депутатов </w:t>
      </w:r>
      <w:r w:rsidR="002A7675">
        <w:rPr>
          <w:rFonts w:ascii="Times New Roman CYR" w:hAnsi="Times New Roman CYR" w:cs="Times New Roman CYR"/>
          <w:sz w:val="24"/>
        </w:rPr>
        <w:t>Булуктинского</w:t>
      </w:r>
      <w:r>
        <w:rPr>
          <w:rFonts w:ascii="Times New Roman CYR" w:hAnsi="Times New Roman CYR" w:cs="Times New Roman CYR"/>
          <w:sz w:val="24"/>
        </w:rPr>
        <w:t xml:space="preserve"> сельского муниципального образов</w:t>
      </w:r>
      <w:r w:rsidR="00FE2C50">
        <w:rPr>
          <w:rFonts w:ascii="Times New Roman CYR" w:hAnsi="Times New Roman CYR" w:cs="Times New Roman CYR"/>
          <w:sz w:val="24"/>
        </w:rPr>
        <w:t>ания  Республики Калмыкия от</w:t>
      </w:r>
      <w:r w:rsidR="00CA6979">
        <w:rPr>
          <w:rFonts w:ascii="Times New Roman CYR" w:hAnsi="Times New Roman CYR" w:cs="Times New Roman CYR"/>
          <w:sz w:val="24"/>
        </w:rPr>
        <w:t xml:space="preserve"> </w:t>
      </w:r>
      <w:r w:rsidR="00CB4E85">
        <w:rPr>
          <w:rFonts w:ascii="Times New Roman CYR" w:hAnsi="Times New Roman CYR" w:cs="Times New Roman CYR"/>
          <w:sz w:val="24"/>
        </w:rPr>
        <w:t>30 апреля</w:t>
      </w:r>
      <w:r w:rsidR="00E639A5">
        <w:rPr>
          <w:rFonts w:ascii="Times New Roman CYR" w:hAnsi="Times New Roman CYR" w:cs="Times New Roman CYR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201</w:t>
      </w:r>
      <w:r w:rsidR="00173D32">
        <w:rPr>
          <w:rFonts w:ascii="Times New Roman CYR" w:hAnsi="Times New Roman CYR" w:cs="Times New Roman CYR"/>
          <w:sz w:val="24"/>
        </w:rPr>
        <w:t>9</w:t>
      </w:r>
      <w:r w:rsidR="00122824">
        <w:rPr>
          <w:rFonts w:ascii="Times New Roman" w:hAnsi="Times New Roman"/>
          <w:sz w:val="24"/>
        </w:rPr>
        <w:t xml:space="preserve"> года </w:t>
      </w:r>
      <w:r w:rsidR="00FE2C50">
        <w:rPr>
          <w:rFonts w:ascii="Times New Roman" w:hAnsi="Times New Roman"/>
          <w:sz w:val="24"/>
        </w:rPr>
        <w:t xml:space="preserve">№ </w:t>
      </w:r>
      <w:r w:rsidR="00CB4E85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</w:t>
      </w:r>
      <w:r w:rsidR="00C873E0" w:rsidRPr="002F5B47">
        <w:rPr>
          <w:rFonts w:ascii="Times New Roman" w:hAnsi="Times New Roman"/>
          <w:sz w:val="24"/>
          <w:szCs w:val="28"/>
        </w:rPr>
        <w:t>«О внесении изменений и дополнений</w:t>
      </w:r>
      <w:r w:rsidR="00C873E0" w:rsidRPr="002F5B47">
        <w:rPr>
          <w:sz w:val="24"/>
          <w:szCs w:val="28"/>
        </w:rPr>
        <w:t xml:space="preserve"> </w:t>
      </w:r>
      <w:r w:rsidR="00C873E0" w:rsidRPr="002F5B47">
        <w:rPr>
          <w:rFonts w:ascii="Times New Roman" w:hAnsi="Times New Roman"/>
          <w:sz w:val="24"/>
          <w:szCs w:val="28"/>
        </w:rPr>
        <w:t xml:space="preserve">в решение </w:t>
      </w:r>
      <w:r w:rsidR="00C873E0" w:rsidRPr="002F5B47">
        <w:rPr>
          <w:sz w:val="24"/>
          <w:szCs w:val="28"/>
        </w:rPr>
        <w:t>С</w:t>
      </w:r>
      <w:r w:rsidR="00C873E0" w:rsidRPr="002F5B47">
        <w:rPr>
          <w:rFonts w:ascii="Times New Roman" w:hAnsi="Times New Roman"/>
          <w:sz w:val="24"/>
          <w:szCs w:val="28"/>
        </w:rPr>
        <w:t>обрания депутатов БСМО РК</w:t>
      </w:r>
      <w:r w:rsidR="00C873E0" w:rsidRPr="002F5B47">
        <w:rPr>
          <w:sz w:val="24"/>
          <w:szCs w:val="28"/>
        </w:rPr>
        <w:t xml:space="preserve"> </w:t>
      </w:r>
      <w:r w:rsidR="00C873E0" w:rsidRPr="002F5B47">
        <w:rPr>
          <w:rFonts w:ascii="Times New Roman" w:hAnsi="Times New Roman"/>
          <w:sz w:val="24"/>
          <w:szCs w:val="28"/>
        </w:rPr>
        <w:t xml:space="preserve"> </w:t>
      </w:r>
      <w:r w:rsidR="00C873E0" w:rsidRPr="002F5B47">
        <w:rPr>
          <w:sz w:val="24"/>
          <w:szCs w:val="28"/>
        </w:rPr>
        <w:t>о</w:t>
      </w:r>
      <w:r w:rsidR="00C873E0" w:rsidRPr="002F5B47">
        <w:rPr>
          <w:rFonts w:ascii="Times New Roman" w:hAnsi="Times New Roman"/>
          <w:sz w:val="24"/>
          <w:szCs w:val="28"/>
        </w:rPr>
        <w:t>т 28 апреля 2018 года № 9</w:t>
      </w:r>
      <w:r w:rsidR="00C873E0" w:rsidRPr="002F5B47">
        <w:rPr>
          <w:sz w:val="24"/>
          <w:szCs w:val="28"/>
        </w:rPr>
        <w:t xml:space="preserve"> </w:t>
      </w:r>
      <w:r w:rsidR="00C873E0" w:rsidRPr="002F5B47">
        <w:rPr>
          <w:rFonts w:ascii="Times New Roman" w:hAnsi="Times New Roman"/>
          <w:sz w:val="24"/>
          <w:szCs w:val="28"/>
        </w:rPr>
        <w:t>«О налоге на имущество физических лиц</w:t>
      </w:r>
      <w:r w:rsidR="00C873E0" w:rsidRPr="002F5B47">
        <w:rPr>
          <w:sz w:val="24"/>
          <w:szCs w:val="28"/>
        </w:rPr>
        <w:t xml:space="preserve"> </w:t>
      </w:r>
      <w:r w:rsidR="00C873E0" w:rsidRPr="002F5B47">
        <w:rPr>
          <w:rFonts w:ascii="Times New Roman" w:hAnsi="Times New Roman"/>
          <w:sz w:val="24"/>
          <w:szCs w:val="28"/>
        </w:rPr>
        <w:t xml:space="preserve">на территории Булуктинского сельского </w:t>
      </w:r>
      <w:r w:rsidR="00C873E0">
        <w:rPr>
          <w:sz w:val="24"/>
          <w:szCs w:val="28"/>
        </w:rPr>
        <w:t xml:space="preserve"> </w:t>
      </w:r>
      <w:r w:rsidR="00C873E0" w:rsidRPr="002F5B47">
        <w:rPr>
          <w:rFonts w:ascii="Times New Roman" w:hAnsi="Times New Roman"/>
          <w:sz w:val="24"/>
          <w:szCs w:val="28"/>
        </w:rPr>
        <w:t>муниципального образования Республики Калмыкия»</w:t>
      </w:r>
      <w:r w:rsidR="00C873E0">
        <w:rPr>
          <w:sz w:val="24"/>
          <w:szCs w:val="28"/>
        </w:rPr>
        <w:t>.</w:t>
      </w:r>
    </w:p>
    <w:p w:rsidR="0039429C" w:rsidRDefault="0039429C" w:rsidP="00C873E0">
      <w:pPr>
        <w:spacing w:line="100" w:lineRule="atLeast"/>
        <w:jc w:val="both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8"/>
        <w:gridCol w:w="4824"/>
      </w:tblGrid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675" w:rsidRPr="002A7675" w:rsidRDefault="0039429C" w:rsidP="002A7675">
            <w:pPr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Обнародование на информационных стендах администрации </w:t>
            </w:r>
            <w:r w:rsidR="002A7675">
              <w:rPr>
                <w:rFonts w:ascii="Times New Roman" w:hAnsi="Times New Roman"/>
                <w:sz w:val="24"/>
              </w:rPr>
              <w:t>Булуктинского</w:t>
            </w:r>
            <w:r>
              <w:rPr>
                <w:rFonts w:ascii="Times New Roman" w:hAnsi="Times New Roman"/>
                <w:sz w:val="24"/>
              </w:rPr>
              <w:t xml:space="preserve"> СМО РК, </w:t>
            </w:r>
            <w:r w:rsidR="002A7675" w:rsidRPr="002A7675">
              <w:rPr>
                <w:rFonts w:ascii="Times New Roman" w:hAnsi="Times New Roman"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39429C" w:rsidRDefault="0039429C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CA6979" w:rsidRDefault="00C873E0" w:rsidP="00C873E0">
            <w:pPr>
              <w:spacing w:line="100" w:lineRule="atLeast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B76835">
              <w:rPr>
                <w:rFonts w:cs="Calibri"/>
              </w:rPr>
              <w:t>.0</w:t>
            </w:r>
            <w:r>
              <w:rPr>
                <w:rFonts w:cs="Calibri"/>
              </w:rPr>
              <w:t>4</w:t>
            </w:r>
            <w:r w:rsidR="00B76835">
              <w:rPr>
                <w:rFonts w:cs="Calibri"/>
              </w:rPr>
              <w:t>.201</w:t>
            </w:r>
            <w:r w:rsidR="00173D32">
              <w:rPr>
                <w:rFonts w:cs="Calibri"/>
              </w:rPr>
              <w:t>9</w:t>
            </w:r>
            <w:r w:rsidR="00B76835">
              <w:rPr>
                <w:rFonts w:cs="Calibri"/>
              </w:rPr>
              <w:t>-</w:t>
            </w:r>
            <w:r w:rsidR="00E639A5"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 w:rsidR="00CA6979">
              <w:rPr>
                <w:rFonts w:cs="Calibri"/>
              </w:rPr>
              <w:t>.0</w:t>
            </w:r>
            <w:r>
              <w:rPr>
                <w:rFonts w:cs="Calibri"/>
              </w:rPr>
              <w:t>5</w:t>
            </w:r>
            <w:r w:rsidR="00CA6979">
              <w:rPr>
                <w:rFonts w:cs="Calibri"/>
              </w:rPr>
              <w:t>.201</w:t>
            </w:r>
            <w:r w:rsidR="00173D32">
              <w:rPr>
                <w:rFonts w:cs="Calibri"/>
              </w:rPr>
              <w:t>9</w:t>
            </w: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</w:rPr>
            </w:pPr>
          </w:p>
        </w:tc>
      </w:tr>
    </w:tbl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tabs>
          <w:tab w:val="left" w:pos="3384"/>
        </w:tabs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39429C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Председатель  Собрания депутатов</w:t>
      </w:r>
    </w:p>
    <w:p w:rsidR="0039429C" w:rsidRDefault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Булуктинского </w:t>
      </w:r>
      <w:r w:rsidR="0039429C">
        <w:rPr>
          <w:rFonts w:ascii="Times New Roman CYR" w:hAnsi="Times New Roman CYR" w:cs="Times New Roman CYR"/>
          <w:sz w:val="24"/>
        </w:rPr>
        <w:t xml:space="preserve">сельского муниципального </w:t>
      </w:r>
    </w:p>
    <w:p w:rsidR="0039429C" w:rsidRDefault="0039429C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образования Республики Калмыкия             _______________      </w:t>
      </w:r>
      <w:r w:rsidR="002A7675">
        <w:rPr>
          <w:rFonts w:ascii="Times New Roman CYR" w:hAnsi="Times New Roman CYR" w:cs="Times New Roman CYR"/>
          <w:sz w:val="24"/>
        </w:rPr>
        <w:t>Г.С.Бамбышева</w:t>
      </w: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sectPr w:rsidR="00C0645B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9C"/>
    <w:rsid w:val="000718D4"/>
    <w:rsid w:val="0008603D"/>
    <w:rsid w:val="000E58D2"/>
    <w:rsid w:val="00106443"/>
    <w:rsid w:val="00122824"/>
    <w:rsid w:val="00147EB3"/>
    <w:rsid w:val="00173D32"/>
    <w:rsid w:val="00190516"/>
    <w:rsid w:val="001D6E80"/>
    <w:rsid w:val="00253025"/>
    <w:rsid w:val="002A7675"/>
    <w:rsid w:val="002D29CC"/>
    <w:rsid w:val="003624BD"/>
    <w:rsid w:val="0039429C"/>
    <w:rsid w:val="00524D84"/>
    <w:rsid w:val="00576A86"/>
    <w:rsid w:val="005A30E5"/>
    <w:rsid w:val="005E3226"/>
    <w:rsid w:val="006815AF"/>
    <w:rsid w:val="007477B3"/>
    <w:rsid w:val="007E5F14"/>
    <w:rsid w:val="00897905"/>
    <w:rsid w:val="00994B86"/>
    <w:rsid w:val="009F340D"/>
    <w:rsid w:val="00A7212A"/>
    <w:rsid w:val="00AB4EC3"/>
    <w:rsid w:val="00B76835"/>
    <w:rsid w:val="00C0645B"/>
    <w:rsid w:val="00C144D7"/>
    <w:rsid w:val="00C222FD"/>
    <w:rsid w:val="00C76953"/>
    <w:rsid w:val="00C873E0"/>
    <w:rsid w:val="00C90AF7"/>
    <w:rsid w:val="00CA6979"/>
    <w:rsid w:val="00CB4782"/>
    <w:rsid w:val="00CB4E85"/>
    <w:rsid w:val="00DA3649"/>
    <w:rsid w:val="00E639A5"/>
    <w:rsid w:val="00EC3FE2"/>
    <w:rsid w:val="00F40BF2"/>
    <w:rsid w:val="00FB30A0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character" w:styleId="a4">
    <w:name w:val="Emphasis"/>
    <w:basedOn w:val="a0"/>
    <w:qFormat/>
    <w:rsid w:val="00994B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900200/6795316ac0dd229eb3693dfbee22ca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8</cp:revision>
  <cp:lastPrinted>2016-04-14T10:58:00Z</cp:lastPrinted>
  <dcterms:created xsi:type="dcterms:W3CDTF">2019-06-24T08:38:00Z</dcterms:created>
  <dcterms:modified xsi:type="dcterms:W3CDTF">2019-06-24T09:09:00Z</dcterms:modified>
</cp:coreProperties>
</file>